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7544" w:rsidRPr="00BB1B65" w:rsidRDefault="00A87544" w:rsidP="00A87544">
      <w:pPr>
        <w:jc w:val="center"/>
        <w:rPr>
          <w:sz w:val="28"/>
          <w:szCs w:val="28"/>
        </w:rPr>
      </w:pPr>
      <w:r w:rsidRPr="00BB1B65">
        <w:rPr>
          <w:sz w:val="28"/>
          <w:szCs w:val="28"/>
        </w:rPr>
        <w:t>МИНОБРНАУКИ РОССИИ</w:t>
      </w:r>
    </w:p>
    <w:p w:rsidR="00A87544" w:rsidRPr="00BB1B65" w:rsidRDefault="00A87544"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A87544" w:rsidRPr="00BB1B65" w:rsidRDefault="00A87544" w:rsidP="00A87544">
      <w:pPr>
        <w:jc w:val="center"/>
        <w:rPr>
          <w:b/>
          <w:sz w:val="28"/>
          <w:szCs w:val="28"/>
        </w:rPr>
      </w:pPr>
      <w:r w:rsidRPr="00BB1B65">
        <w:rPr>
          <w:b/>
          <w:sz w:val="28"/>
          <w:szCs w:val="28"/>
        </w:rPr>
        <w:t>«Гжельский государственный университет»</w:t>
      </w:r>
    </w:p>
    <w:p w:rsidR="00A87544" w:rsidRPr="00BB1B65" w:rsidRDefault="00A87544" w:rsidP="00A87544">
      <w:pPr>
        <w:jc w:val="center"/>
        <w:rPr>
          <w:sz w:val="28"/>
          <w:szCs w:val="28"/>
        </w:rPr>
      </w:pPr>
      <w:r w:rsidRPr="00BB1B65">
        <w:rPr>
          <w:sz w:val="28"/>
          <w:szCs w:val="28"/>
        </w:rPr>
        <w:t>(ГГУ)</w:t>
      </w:r>
    </w:p>
    <w:p w:rsidR="00A87544" w:rsidRPr="00BB1B65" w:rsidRDefault="00A87544" w:rsidP="00A87544">
      <w:pPr>
        <w:rPr>
          <w:sz w:val="28"/>
          <w:szCs w:val="28"/>
        </w:rPr>
      </w:pPr>
    </w:p>
    <w:p w:rsidR="00A87544" w:rsidRPr="00BB1B65" w:rsidRDefault="00A87544" w:rsidP="00A87544">
      <w:pPr>
        <w:pStyle w:val="Style15"/>
        <w:tabs>
          <w:tab w:val="left" w:leader="underscore" w:pos="9760"/>
        </w:tabs>
        <w:spacing w:line="360" w:lineRule="auto"/>
        <w:rPr>
          <w:rStyle w:val="FontStyle53"/>
          <w:sz w:val="28"/>
          <w:szCs w:val="28"/>
        </w:rPr>
      </w:pPr>
    </w:p>
    <w:p w:rsidR="00A87544" w:rsidRPr="00BB1B65" w:rsidRDefault="00A87544" w:rsidP="00A87544">
      <w:pPr>
        <w:pStyle w:val="Style15"/>
        <w:tabs>
          <w:tab w:val="left" w:leader="underscore" w:pos="9760"/>
        </w:tabs>
        <w:spacing w:line="360" w:lineRule="auto"/>
        <w:rPr>
          <w:rStyle w:val="FontStyle53"/>
          <w:sz w:val="28"/>
          <w:szCs w:val="28"/>
        </w:rPr>
      </w:pPr>
    </w:p>
    <w:p w:rsidR="00A87544" w:rsidRPr="00BB1B65" w:rsidRDefault="00A87544" w:rsidP="00A87544">
      <w:pPr>
        <w:pStyle w:val="Style15"/>
        <w:tabs>
          <w:tab w:val="left" w:leader="underscore" w:pos="9760"/>
        </w:tabs>
        <w:spacing w:line="360" w:lineRule="auto"/>
        <w:rPr>
          <w:rStyle w:val="FontStyle53"/>
          <w:sz w:val="28"/>
          <w:szCs w:val="28"/>
        </w:rPr>
      </w:pPr>
    </w:p>
    <w:p w:rsidR="00A87544" w:rsidRPr="00BB1B65" w:rsidRDefault="00A87544" w:rsidP="00A87544">
      <w:pPr>
        <w:pStyle w:val="Style15"/>
        <w:tabs>
          <w:tab w:val="left" w:leader="underscore" w:pos="9760"/>
        </w:tabs>
        <w:spacing w:line="360" w:lineRule="auto"/>
        <w:jc w:val="center"/>
        <w:rPr>
          <w:rStyle w:val="FontStyle53"/>
          <w:b w:val="0"/>
          <w:i/>
          <w:sz w:val="28"/>
          <w:szCs w:val="28"/>
        </w:rPr>
      </w:pPr>
      <w:r w:rsidRPr="00BB1B65">
        <w:rPr>
          <w:rStyle w:val="FontStyle53"/>
          <w:b w:val="0"/>
          <w:i/>
          <w:sz w:val="28"/>
          <w:szCs w:val="28"/>
        </w:rPr>
        <w:t xml:space="preserve">Кафедра </w:t>
      </w:r>
      <w:r w:rsidR="00FF0D5C">
        <w:rPr>
          <w:rStyle w:val="FontStyle53"/>
          <w:b w:val="0"/>
          <w:i/>
          <w:sz w:val="28"/>
          <w:szCs w:val="28"/>
        </w:rPr>
        <w:t xml:space="preserve">декоративно-прикладного искусства и дизайна </w:t>
      </w:r>
    </w:p>
    <w:p w:rsidR="00A87544" w:rsidRPr="00BB1B65" w:rsidRDefault="00A87544" w:rsidP="00A87544">
      <w:pPr>
        <w:tabs>
          <w:tab w:val="left" w:pos="680"/>
          <w:tab w:val="left" w:pos="851"/>
          <w:tab w:val="left" w:pos="6240"/>
        </w:tabs>
        <w:rPr>
          <w:noProof/>
          <w:sz w:val="28"/>
          <w:szCs w:val="28"/>
        </w:rPr>
      </w:pPr>
      <w:r w:rsidRPr="00BB1B65">
        <w:rPr>
          <w:noProof/>
          <w:sz w:val="28"/>
          <w:szCs w:val="28"/>
        </w:rPr>
        <w:tab/>
      </w:r>
    </w:p>
    <w:p w:rsidR="00A87544" w:rsidRPr="00BB1B65" w:rsidRDefault="00A87544" w:rsidP="00A87544">
      <w:pPr>
        <w:tabs>
          <w:tab w:val="left" w:pos="680"/>
          <w:tab w:val="left" w:pos="851"/>
          <w:tab w:val="left" w:pos="6240"/>
        </w:tabs>
        <w:rPr>
          <w:noProof/>
          <w:sz w:val="28"/>
          <w:szCs w:val="28"/>
        </w:rPr>
      </w:pPr>
    </w:p>
    <w:p w:rsidR="00A87544" w:rsidRPr="00BB1B65" w:rsidRDefault="00A87544" w:rsidP="00A87544">
      <w:pPr>
        <w:tabs>
          <w:tab w:val="left" w:pos="680"/>
          <w:tab w:val="left" w:pos="851"/>
          <w:tab w:val="left" w:pos="6240"/>
        </w:tabs>
        <w:rPr>
          <w:sz w:val="28"/>
          <w:szCs w:val="28"/>
        </w:rPr>
      </w:pPr>
    </w:p>
    <w:p w:rsidR="00A87544" w:rsidRPr="00BB1B65" w:rsidRDefault="00A87544" w:rsidP="00A87544">
      <w:pPr>
        <w:pStyle w:val="Style11"/>
        <w:widowControl/>
        <w:rPr>
          <w:bCs/>
          <w:sz w:val="28"/>
          <w:szCs w:val="28"/>
          <w:u w:val="single"/>
        </w:rPr>
      </w:pPr>
      <w:r w:rsidRPr="00BB1B65">
        <w:rPr>
          <w:bCs/>
          <w:sz w:val="28"/>
          <w:szCs w:val="28"/>
          <w:u w:val="single"/>
        </w:rPr>
        <w:t>Рабочая программа дисциплины</w:t>
      </w:r>
    </w:p>
    <w:p w:rsidR="00A87544" w:rsidRPr="00BB1B65" w:rsidRDefault="00A87544" w:rsidP="00A87544">
      <w:pPr>
        <w:tabs>
          <w:tab w:val="left" w:pos="680"/>
          <w:tab w:val="left" w:pos="851"/>
        </w:tabs>
        <w:jc w:val="center"/>
        <w:rPr>
          <w:sz w:val="28"/>
          <w:szCs w:val="28"/>
        </w:rPr>
      </w:pPr>
    </w:p>
    <w:p w:rsidR="00A87544" w:rsidRPr="00880F29" w:rsidRDefault="00880F29" w:rsidP="00A87544">
      <w:pPr>
        <w:pStyle w:val="Style15"/>
        <w:tabs>
          <w:tab w:val="left" w:leader="underscore" w:pos="9856"/>
        </w:tabs>
        <w:ind w:firstLine="720"/>
        <w:rPr>
          <w:rStyle w:val="FontStyle53"/>
          <w:sz w:val="28"/>
          <w:szCs w:val="28"/>
        </w:rPr>
      </w:pPr>
      <w:r>
        <w:rPr>
          <w:b/>
          <w:sz w:val="28"/>
          <w:szCs w:val="28"/>
        </w:rPr>
        <w:t xml:space="preserve">                </w:t>
      </w:r>
      <w:r w:rsidR="000752B6">
        <w:rPr>
          <w:b/>
          <w:sz w:val="28"/>
          <w:szCs w:val="28"/>
        </w:rPr>
        <w:t xml:space="preserve">                  Теория и история дизайна</w:t>
      </w:r>
    </w:p>
    <w:p w:rsidR="00A87544" w:rsidRPr="00BB1B65" w:rsidRDefault="00A87544" w:rsidP="00057CBB">
      <w:pPr>
        <w:pStyle w:val="Style12"/>
        <w:spacing w:line="240" w:lineRule="auto"/>
        <w:rPr>
          <w:rStyle w:val="FontStyle60"/>
          <w:sz w:val="28"/>
          <w:szCs w:val="28"/>
          <w:vertAlign w:val="superscript"/>
        </w:rPr>
      </w:pPr>
    </w:p>
    <w:p w:rsidR="00A87544" w:rsidRPr="00BB1B65" w:rsidRDefault="00A87544" w:rsidP="00A87544">
      <w:pPr>
        <w:pStyle w:val="Style12"/>
        <w:spacing w:line="240" w:lineRule="auto"/>
        <w:ind w:firstLine="720"/>
        <w:jc w:val="center"/>
        <w:rPr>
          <w:rStyle w:val="FontStyle60"/>
          <w:sz w:val="28"/>
          <w:szCs w:val="28"/>
          <w:vertAlign w:val="superscript"/>
        </w:rPr>
      </w:pPr>
    </w:p>
    <w:tbl>
      <w:tblPr>
        <w:tblW w:w="9889" w:type="dxa"/>
        <w:tblLook w:val="04A0" w:firstRow="1" w:lastRow="0" w:firstColumn="1" w:lastColumn="0" w:noHBand="0" w:noVBand="1"/>
      </w:tblPr>
      <w:tblGrid>
        <w:gridCol w:w="3646"/>
        <w:gridCol w:w="6243"/>
      </w:tblGrid>
      <w:tr w:rsidR="00A87544" w:rsidRPr="00BB1B65">
        <w:trPr>
          <w:trHeight w:val="409"/>
        </w:trPr>
        <w:tc>
          <w:tcPr>
            <w:tcW w:w="3646" w:type="dxa"/>
            <w:shd w:val="clear" w:color="auto" w:fill="auto"/>
          </w:tcPr>
          <w:p w:rsidR="00A87544" w:rsidRPr="00BB1B65" w:rsidRDefault="00A87544" w:rsidP="00A87544">
            <w:pPr>
              <w:pStyle w:val="Style15"/>
              <w:tabs>
                <w:tab w:val="left" w:leader="underscore" w:pos="9524"/>
              </w:tabs>
              <w:jc w:val="left"/>
              <w:rPr>
                <w:rStyle w:val="FontStyle53"/>
                <w:b w:val="0"/>
                <w:sz w:val="28"/>
                <w:szCs w:val="28"/>
              </w:rPr>
            </w:pPr>
            <w:r w:rsidRPr="00BB1B65">
              <w:rPr>
                <w:rStyle w:val="FontStyle53"/>
                <w:b w:val="0"/>
                <w:i/>
                <w:sz w:val="28"/>
                <w:szCs w:val="28"/>
              </w:rPr>
              <w:t>Направление подготовки</w:t>
            </w:r>
          </w:p>
        </w:tc>
        <w:tc>
          <w:tcPr>
            <w:tcW w:w="6243" w:type="dxa"/>
            <w:tcBorders>
              <w:top w:val="nil"/>
              <w:left w:val="nil"/>
              <w:bottom w:val="single" w:sz="4" w:space="0" w:color="auto"/>
              <w:right w:val="nil"/>
            </w:tcBorders>
            <w:shd w:val="clear" w:color="auto" w:fill="auto"/>
          </w:tcPr>
          <w:p w:rsidR="00A87544" w:rsidRPr="00BB1B65" w:rsidRDefault="00FF0D5C" w:rsidP="00D54671">
            <w:pPr>
              <w:rPr>
                <w:rStyle w:val="FontStyle53"/>
                <w:b w:val="0"/>
                <w:bCs w:val="0"/>
                <w:color w:val="000000"/>
                <w:sz w:val="28"/>
                <w:szCs w:val="28"/>
              </w:rPr>
            </w:pPr>
            <w:r w:rsidRPr="00A9247C">
              <w:rPr>
                <w:sz w:val="28"/>
                <w:szCs w:val="28"/>
              </w:rPr>
              <w:t>54.0</w:t>
            </w:r>
            <w:r w:rsidR="00D54671">
              <w:rPr>
                <w:sz w:val="28"/>
                <w:szCs w:val="28"/>
              </w:rPr>
              <w:t>4</w:t>
            </w:r>
            <w:r w:rsidRPr="00A9247C">
              <w:rPr>
                <w:sz w:val="28"/>
                <w:szCs w:val="28"/>
              </w:rPr>
              <w:t>.01 Дизайн</w:t>
            </w:r>
          </w:p>
        </w:tc>
      </w:tr>
      <w:tr w:rsidR="00A87544" w:rsidRPr="00BB1B65">
        <w:trPr>
          <w:trHeight w:val="402"/>
        </w:trPr>
        <w:tc>
          <w:tcPr>
            <w:tcW w:w="3646" w:type="dxa"/>
            <w:shd w:val="clear" w:color="auto" w:fill="auto"/>
          </w:tcPr>
          <w:p w:rsidR="00A87544" w:rsidRPr="00BB1B65" w:rsidRDefault="00022183" w:rsidP="00A87544">
            <w:pPr>
              <w:pStyle w:val="Style15"/>
              <w:tabs>
                <w:tab w:val="left" w:leader="underscore" w:pos="9768"/>
              </w:tabs>
              <w:ind w:right="-5211"/>
              <w:jc w:val="left"/>
              <w:rPr>
                <w:rStyle w:val="FontStyle53"/>
                <w:b w:val="0"/>
                <w:sz w:val="28"/>
                <w:szCs w:val="28"/>
              </w:rPr>
            </w:pPr>
            <w:r>
              <w:rPr>
                <w:rStyle w:val="FontStyle53"/>
                <w:b w:val="0"/>
                <w:i/>
                <w:sz w:val="28"/>
                <w:szCs w:val="28"/>
              </w:rPr>
              <w:t>Направленность (профиль)</w:t>
            </w:r>
          </w:p>
        </w:tc>
        <w:tc>
          <w:tcPr>
            <w:tcW w:w="6243" w:type="dxa"/>
            <w:tcBorders>
              <w:top w:val="single" w:sz="4" w:space="0" w:color="auto"/>
              <w:left w:val="nil"/>
              <w:bottom w:val="single" w:sz="4" w:space="0" w:color="auto"/>
              <w:right w:val="nil"/>
            </w:tcBorders>
            <w:shd w:val="clear" w:color="auto" w:fill="auto"/>
          </w:tcPr>
          <w:p w:rsidR="00A87544" w:rsidRPr="00BB1B65" w:rsidRDefault="00C3731C" w:rsidP="00A87544">
            <w:pPr>
              <w:jc w:val="both"/>
              <w:rPr>
                <w:rStyle w:val="FontStyle53"/>
                <w:b w:val="0"/>
                <w:bCs w:val="0"/>
                <w:sz w:val="28"/>
                <w:szCs w:val="28"/>
              </w:rPr>
            </w:pPr>
            <w:r w:rsidRPr="00C3731C">
              <w:rPr>
                <w:sz w:val="28"/>
                <w:szCs w:val="28"/>
              </w:rPr>
              <w:t>Графический дизайн</w:t>
            </w:r>
          </w:p>
        </w:tc>
      </w:tr>
      <w:tr w:rsidR="00A87544" w:rsidRPr="00BB1B65">
        <w:tc>
          <w:tcPr>
            <w:tcW w:w="3646" w:type="dxa"/>
            <w:shd w:val="clear" w:color="auto" w:fill="auto"/>
          </w:tcPr>
          <w:p w:rsidR="00A87544" w:rsidRPr="00BB1B65" w:rsidRDefault="00A87544" w:rsidP="00A87544">
            <w:pPr>
              <w:pStyle w:val="Style15"/>
              <w:tabs>
                <w:tab w:val="left" w:leader="underscore" w:pos="9768"/>
              </w:tabs>
              <w:jc w:val="left"/>
              <w:rPr>
                <w:rStyle w:val="FontStyle53"/>
                <w:b w:val="0"/>
                <w:i/>
                <w:sz w:val="28"/>
                <w:szCs w:val="28"/>
              </w:rPr>
            </w:pPr>
          </w:p>
        </w:tc>
        <w:tc>
          <w:tcPr>
            <w:tcW w:w="6243" w:type="dxa"/>
            <w:tcBorders>
              <w:top w:val="single" w:sz="4" w:space="0" w:color="auto"/>
              <w:left w:val="nil"/>
              <w:bottom w:val="nil"/>
              <w:right w:val="nil"/>
            </w:tcBorders>
            <w:shd w:val="clear" w:color="auto" w:fill="auto"/>
          </w:tcPr>
          <w:p w:rsidR="00A87544" w:rsidRPr="00BB1B65" w:rsidRDefault="00A87544" w:rsidP="00A87544">
            <w:pPr>
              <w:pStyle w:val="Style15"/>
              <w:tabs>
                <w:tab w:val="left" w:leader="underscore" w:pos="9768"/>
              </w:tabs>
              <w:jc w:val="center"/>
              <w:rPr>
                <w:rStyle w:val="FontStyle53"/>
                <w:b w:val="0"/>
                <w:sz w:val="28"/>
                <w:szCs w:val="28"/>
              </w:rPr>
            </w:pPr>
          </w:p>
        </w:tc>
      </w:tr>
      <w:tr w:rsidR="00A87544" w:rsidRPr="00BB1B65">
        <w:tc>
          <w:tcPr>
            <w:tcW w:w="3646" w:type="dxa"/>
            <w:shd w:val="clear" w:color="auto" w:fill="auto"/>
          </w:tcPr>
          <w:p w:rsidR="00A87544" w:rsidRPr="00BB1B65" w:rsidRDefault="00A87544" w:rsidP="00A87544">
            <w:pPr>
              <w:pStyle w:val="Style15"/>
              <w:tabs>
                <w:tab w:val="left" w:leader="underscore" w:pos="9768"/>
              </w:tabs>
              <w:jc w:val="left"/>
              <w:rPr>
                <w:rStyle w:val="FontStyle53"/>
                <w:b w:val="0"/>
                <w:i/>
                <w:sz w:val="28"/>
                <w:szCs w:val="28"/>
              </w:rPr>
            </w:pPr>
          </w:p>
          <w:p w:rsidR="00A87544" w:rsidRPr="00BB1B65" w:rsidRDefault="00A87544" w:rsidP="00A87544">
            <w:pPr>
              <w:pStyle w:val="Style15"/>
              <w:tabs>
                <w:tab w:val="left" w:leader="underscore" w:pos="9768"/>
              </w:tabs>
              <w:jc w:val="left"/>
              <w:rPr>
                <w:rStyle w:val="FontStyle53"/>
                <w:b w:val="0"/>
                <w:i/>
                <w:sz w:val="28"/>
                <w:szCs w:val="28"/>
              </w:rPr>
            </w:pPr>
          </w:p>
          <w:p w:rsidR="00A87544" w:rsidRPr="00BB1B65" w:rsidRDefault="00A87544" w:rsidP="00A87544">
            <w:pPr>
              <w:pStyle w:val="Style15"/>
              <w:tabs>
                <w:tab w:val="left" w:leader="underscore" w:pos="9768"/>
              </w:tabs>
              <w:jc w:val="left"/>
              <w:rPr>
                <w:rStyle w:val="FontStyle53"/>
                <w:b w:val="0"/>
                <w:sz w:val="28"/>
                <w:szCs w:val="28"/>
              </w:rPr>
            </w:pPr>
            <w:r w:rsidRPr="00BB1B65">
              <w:rPr>
                <w:rStyle w:val="FontStyle53"/>
                <w:b w:val="0"/>
                <w:i/>
                <w:sz w:val="28"/>
                <w:szCs w:val="28"/>
              </w:rPr>
              <w:t>Квалификация  выпускника</w:t>
            </w:r>
          </w:p>
        </w:tc>
        <w:tc>
          <w:tcPr>
            <w:tcW w:w="6243" w:type="dxa"/>
            <w:tcBorders>
              <w:top w:val="nil"/>
              <w:left w:val="nil"/>
              <w:bottom w:val="single" w:sz="4" w:space="0" w:color="auto"/>
              <w:right w:val="nil"/>
            </w:tcBorders>
            <w:shd w:val="clear" w:color="auto" w:fill="auto"/>
          </w:tcPr>
          <w:p w:rsidR="00A87544" w:rsidRPr="00BB1B65" w:rsidRDefault="00A87544" w:rsidP="00A87544">
            <w:pPr>
              <w:pStyle w:val="Style15"/>
              <w:tabs>
                <w:tab w:val="left" w:leader="underscore" w:pos="9768"/>
              </w:tabs>
              <w:rPr>
                <w:rStyle w:val="FontStyle53"/>
                <w:b w:val="0"/>
                <w:sz w:val="28"/>
                <w:szCs w:val="28"/>
              </w:rPr>
            </w:pPr>
          </w:p>
          <w:p w:rsidR="00A87544" w:rsidRPr="00BB1B65" w:rsidRDefault="00A87544" w:rsidP="00A87544">
            <w:pPr>
              <w:pStyle w:val="Style15"/>
              <w:tabs>
                <w:tab w:val="left" w:leader="underscore" w:pos="9768"/>
              </w:tabs>
              <w:rPr>
                <w:rStyle w:val="FontStyle53"/>
                <w:b w:val="0"/>
                <w:sz w:val="28"/>
                <w:szCs w:val="28"/>
              </w:rPr>
            </w:pPr>
          </w:p>
          <w:p w:rsidR="00A87544" w:rsidRPr="00BB1B65" w:rsidRDefault="00D54671" w:rsidP="00A87544">
            <w:pPr>
              <w:pStyle w:val="Style15"/>
              <w:tabs>
                <w:tab w:val="left" w:leader="underscore" w:pos="9768"/>
              </w:tabs>
              <w:rPr>
                <w:rStyle w:val="FontStyle53"/>
                <w:b w:val="0"/>
                <w:sz w:val="28"/>
                <w:szCs w:val="28"/>
              </w:rPr>
            </w:pPr>
            <w:r>
              <w:rPr>
                <w:rStyle w:val="FontStyle53"/>
                <w:b w:val="0"/>
                <w:sz w:val="28"/>
                <w:szCs w:val="28"/>
              </w:rPr>
              <w:t>магистр</w:t>
            </w:r>
          </w:p>
        </w:tc>
      </w:tr>
    </w:tbl>
    <w:p w:rsidR="00A87544" w:rsidRPr="00BB1B65" w:rsidRDefault="00A87544" w:rsidP="00A87544">
      <w:pPr>
        <w:pStyle w:val="Style15"/>
        <w:tabs>
          <w:tab w:val="left" w:leader="underscore" w:pos="9768"/>
        </w:tabs>
        <w:jc w:val="center"/>
        <w:rPr>
          <w:rStyle w:val="FontStyle53"/>
          <w:sz w:val="28"/>
          <w:szCs w:val="28"/>
        </w:rPr>
      </w:pPr>
    </w:p>
    <w:p w:rsidR="00A87544" w:rsidRPr="00BB1B65" w:rsidRDefault="00A87544" w:rsidP="00A87544">
      <w:pPr>
        <w:pStyle w:val="Style15"/>
        <w:tabs>
          <w:tab w:val="left" w:leader="underscore" w:pos="9768"/>
        </w:tabs>
        <w:jc w:val="center"/>
        <w:rPr>
          <w:rStyle w:val="FontStyle53"/>
          <w:sz w:val="28"/>
          <w:szCs w:val="28"/>
        </w:rPr>
      </w:pPr>
    </w:p>
    <w:p w:rsidR="00A87544" w:rsidRPr="00BB1B65" w:rsidRDefault="00A87544" w:rsidP="00A87544">
      <w:pPr>
        <w:pStyle w:val="Style15"/>
        <w:tabs>
          <w:tab w:val="left" w:leader="underscore" w:pos="9768"/>
        </w:tabs>
        <w:jc w:val="center"/>
        <w:rPr>
          <w:rStyle w:val="FontStyle53"/>
          <w:sz w:val="28"/>
          <w:szCs w:val="28"/>
        </w:rPr>
      </w:pPr>
    </w:p>
    <w:p w:rsidR="00A87544" w:rsidRDefault="00A87544" w:rsidP="00A87544">
      <w:pPr>
        <w:pStyle w:val="Style15"/>
        <w:tabs>
          <w:tab w:val="left" w:leader="underscore" w:pos="9768"/>
        </w:tabs>
        <w:rPr>
          <w:rStyle w:val="FontStyle53"/>
          <w:sz w:val="28"/>
          <w:szCs w:val="28"/>
        </w:rPr>
      </w:pPr>
    </w:p>
    <w:p w:rsidR="00AF0687" w:rsidRDefault="00AF0687" w:rsidP="00A87544">
      <w:pPr>
        <w:pStyle w:val="Style15"/>
        <w:tabs>
          <w:tab w:val="left" w:leader="underscore" w:pos="9768"/>
        </w:tabs>
        <w:rPr>
          <w:rStyle w:val="FontStyle53"/>
          <w:sz w:val="28"/>
          <w:szCs w:val="28"/>
        </w:rPr>
      </w:pPr>
    </w:p>
    <w:p w:rsidR="00AF0687" w:rsidRDefault="00AF0687" w:rsidP="00A87544">
      <w:pPr>
        <w:pStyle w:val="Style15"/>
        <w:tabs>
          <w:tab w:val="left" w:leader="underscore" w:pos="9768"/>
        </w:tabs>
        <w:rPr>
          <w:rStyle w:val="FontStyle53"/>
          <w:sz w:val="28"/>
          <w:szCs w:val="28"/>
        </w:rPr>
      </w:pPr>
    </w:p>
    <w:p w:rsidR="00F9543C" w:rsidRDefault="00F9543C" w:rsidP="00A87544">
      <w:pPr>
        <w:pStyle w:val="Style15"/>
        <w:tabs>
          <w:tab w:val="left" w:leader="underscore" w:pos="9768"/>
        </w:tabs>
        <w:rPr>
          <w:rStyle w:val="FontStyle53"/>
          <w:sz w:val="28"/>
          <w:szCs w:val="28"/>
        </w:rPr>
      </w:pPr>
    </w:p>
    <w:p w:rsidR="00F9543C" w:rsidRDefault="00F9543C" w:rsidP="00A87544">
      <w:pPr>
        <w:pStyle w:val="Style15"/>
        <w:tabs>
          <w:tab w:val="left" w:leader="underscore" w:pos="9768"/>
        </w:tabs>
        <w:rPr>
          <w:rStyle w:val="FontStyle53"/>
          <w:sz w:val="28"/>
          <w:szCs w:val="28"/>
        </w:rPr>
      </w:pPr>
    </w:p>
    <w:p w:rsidR="00F9543C" w:rsidRPr="00BB1B65" w:rsidRDefault="00F9543C" w:rsidP="00A87544">
      <w:pPr>
        <w:pStyle w:val="Style15"/>
        <w:tabs>
          <w:tab w:val="left" w:leader="underscore" w:pos="9768"/>
        </w:tabs>
        <w:rPr>
          <w:rStyle w:val="FontStyle53"/>
          <w:sz w:val="28"/>
          <w:szCs w:val="28"/>
        </w:rPr>
      </w:pPr>
    </w:p>
    <w:p w:rsidR="00A87544" w:rsidRPr="00BB1B65" w:rsidRDefault="00A87544" w:rsidP="00A87544">
      <w:pPr>
        <w:pStyle w:val="Style15"/>
        <w:tabs>
          <w:tab w:val="left" w:leader="underscore" w:pos="9768"/>
        </w:tabs>
        <w:jc w:val="center"/>
        <w:rPr>
          <w:rStyle w:val="FontStyle53"/>
          <w:b w:val="0"/>
          <w:sz w:val="28"/>
          <w:szCs w:val="28"/>
        </w:rPr>
      </w:pPr>
      <w:r w:rsidRPr="00BB1B65">
        <w:rPr>
          <w:rStyle w:val="FontStyle53"/>
          <w:b w:val="0"/>
          <w:sz w:val="28"/>
          <w:szCs w:val="28"/>
        </w:rPr>
        <w:t>пос. Электроизолятор</w:t>
      </w:r>
    </w:p>
    <w:p w:rsidR="000472E3" w:rsidRDefault="0089270A" w:rsidP="00A87544">
      <w:pPr>
        <w:tabs>
          <w:tab w:val="left" w:pos="680"/>
          <w:tab w:val="left" w:pos="851"/>
        </w:tabs>
        <w:jc w:val="both"/>
      </w:pPr>
      <w:bookmarkStart w:id="0" w:name="_GoBack"/>
      <w:bookmarkEnd w:id="0"/>
      <w:r w:rsidRPr="00DC11F5">
        <w:tab/>
      </w:r>
    </w:p>
    <w:p w:rsidR="00F9543C" w:rsidRDefault="00F9543C" w:rsidP="00A87544">
      <w:pPr>
        <w:tabs>
          <w:tab w:val="left" w:pos="680"/>
          <w:tab w:val="left" w:pos="851"/>
        </w:tabs>
        <w:jc w:val="both"/>
      </w:pPr>
    </w:p>
    <w:p w:rsidR="00F9543C" w:rsidRDefault="00F9543C" w:rsidP="00A87544">
      <w:pPr>
        <w:tabs>
          <w:tab w:val="left" w:pos="680"/>
          <w:tab w:val="left" w:pos="851"/>
        </w:tabs>
        <w:jc w:val="both"/>
      </w:pPr>
    </w:p>
    <w:p w:rsidR="00F9543C" w:rsidRDefault="00F9543C" w:rsidP="00A87544">
      <w:pPr>
        <w:tabs>
          <w:tab w:val="left" w:pos="680"/>
          <w:tab w:val="left" w:pos="851"/>
        </w:tabs>
        <w:jc w:val="both"/>
      </w:pPr>
    </w:p>
    <w:p w:rsidR="00A87544" w:rsidRPr="00DC11F5" w:rsidRDefault="00A87544" w:rsidP="00BE57FE">
      <w:pPr>
        <w:tabs>
          <w:tab w:val="left" w:pos="680"/>
          <w:tab w:val="left" w:pos="851"/>
        </w:tabs>
        <w:ind w:firstLine="709"/>
        <w:jc w:val="both"/>
        <w:rPr>
          <w:b/>
        </w:rPr>
      </w:pPr>
      <w:r w:rsidRPr="00DC11F5">
        <w:lastRenderedPageBreak/>
        <w:t>Рабочая программа дисциплины «</w:t>
      </w:r>
      <w:r w:rsidR="000752B6">
        <w:t>Теория и история дизайна</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000B027A" w:rsidRPr="00DC11F5">
        <w:t xml:space="preserve">подготовки </w:t>
      </w:r>
      <w:r w:rsidR="00FF0D5C" w:rsidRPr="00FF0D5C">
        <w:t>54.0</w:t>
      </w:r>
      <w:r w:rsidR="004A6841">
        <w:t>4</w:t>
      </w:r>
      <w:r w:rsidR="00FF0D5C" w:rsidRPr="00FF0D5C">
        <w:t>.01 Дизайн</w:t>
      </w:r>
      <w:r w:rsidRPr="00DC11F5">
        <w:t>.</w:t>
      </w:r>
    </w:p>
    <w:p w:rsidR="002F2124" w:rsidRDefault="002F2124" w:rsidP="002F2124">
      <w:pPr>
        <w:ind w:firstLine="709"/>
        <w:jc w:val="both"/>
      </w:pPr>
      <w:r w:rsidRPr="00DC11F5">
        <w:t>Дисциплина относится к</w:t>
      </w:r>
      <w:r>
        <w:t xml:space="preserve"> </w:t>
      </w:r>
      <w:r w:rsidR="005C4352">
        <w:t xml:space="preserve">обязательной </w:t>
      </w:r>
      <w:r>
        <w:t>ч</w:t>
      </w:r>
      <w:r w:rsidRPr="00915D2A">
        <w:t>аст</w:t>
      </w:r>
      <w:r>
        <w:t>и</w:t>
      </w:r>
      <w:r w:rsidRPr="00915D2A">
        <w:t xml:space="preserve">, </w:t>
      </w:r>
      <w:r w:rsidRPr="002E5250">
        <w:t>Б</w:t>
      </w:r>
      <w:proofErr w:type="gramStart"/>
      <w:r w:rsidRPr="002E5250">
        <w:t>1</w:t>
      </w:r>
      <w:proofErr w:type="gramEnd"/>
      <w:r w:rsidRPr="002E5250">
        <w:t>.</w:t>
      </w:r>
      <w:r w:rsidR="005C4352">
        <w:t>О</w:t>
      </w:r>
      <w:r w:rsidRPr="002E5250">
        <w:t>.</w:t>
      </w:r>
      <w:r w:rsidR="005C4352">
        <w:t>08</w:t>
      </w:r>
      <w:r w:rsidRPr="002E5250">
        <w:t xml:space="preserve"> </w:t>
      </w:r>
      <w:r w:rsidRPr="00DC11F5">
        <w:t>«Дисциплины (модули)»</w:t>
      </w:r>
      <w:r>
        <w:t xml:space="preserve"> учебного плана.</w:t>
      </w:r>
    </w:p>
    <w:p w:rsidR="008E5577" w:rsidRPr="00DD192C" w:rsidRDefault="008E5577" w:rsidP="008E5577">
      <w:pPr>
        <w:shd w:val="clear" w:color="auto" w:fill="FFFFFF"/>
        <w:ind w:firstLine="374"/>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8E5577" w:rsidRDefault="008E5577" w:rsidP="008E5577">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87544" w:rsidRPr="00DC11F5" w:rsidRDefault="00A87544" w:rsidP="00A87544">
      <w:pPr>
        <w:ind w:firstLine="709"/>
        <w:jc w:val="both"/>
      </w:pPr>
    </w:p>
    <w:p w:rsidR="00A87544" w:rsidRPr="00DC11F5" w:rsidRDefault="00A87544" w:rsidP="00A87544">
      <w:pPr>
        <w:ind w:firstLine="709"/>
        <w:jc w:val="both"/>
      </w:pPr>
    </w:p>
    <w:p w:rsidR="00A87544" w:rsidRPr="00DC11F5" w:rsidRDefault="00A87544" w:rsidP="00A87544">
      <w:pPr>
        <w:ind w:firstLine="709"/>
        <w:jc w:val="both"/>
      </w:pPr>
    </w:p>
    <w:p w:rsidR="00A87544" w:rsidRPr="00DC11F5" w:rsidRDefault="00A87544" w:rsidP="00A87544">
      <w:pPr>
        <w:jc w:val="both"/>
      </w:pPr>
    </w:p>
    <w:p w:rsidR="00A87544" w:rsidRPr="00DC11F5" w:rsidRDefault="00A87544" w:rsidP="00A87544"/>
    <w:p w:rsidR="00A87544" w:rsidRPr="00DC11F5" w:rsidRDefault="00A87544" w:rsidP="00A87544"/>
    <w:p w:rsidR="00A87544" w:rsidRPr="00DC11F5" w:rsidRDefault="00A87544" w:rsidP="00D00133">
      <w:pPr>
        <w:autoSpaceDE w:val="0"/>
        <w:autoSpaceDN w:val="0"/>
        <w:adjustRightInd w:val="0"/>
        <w:jc w:val="center"/>
      </w:pPr>
    </w:p>
    <w:p w:rsidR="00A87544" w:rsidRPr="00DC11F5" w:rsidRDefault="00A87544" w:rsidP="00D00133">
      <w:pPr>
        <w:autoSpaceDE w:val="0"/>
        <w:autoSpaceDN w:val="0"/>
        <w:adjustRightInd w:val="0"/>
        <w:jc w:val="center"/>
      </w:pPr>
    </w:p>
    <w:p w:rsidR="00A87544" w:rsidRPr="00DC11F5" w:rsidRDefault="00A87544" w:rsidP="00D00133">
      <w:pPr>
        <w:autoSpaceDE w:val="0"/>
        <w:autoSpaceDN w:val="0"/>
        <w:adjustRightInd w:val="0"/>
        <w:jc w:val="center"/>
      </w:pPr>
    </w:p>
    <w:p w:rsidR="00D00133" w:rsidRPr="00DC11F5" w:rsidRDefault="00D00133" w:rsidP="00D00133">
      <w:pPr>
        <w:autoSpaceDE w:val="0"/>
        <w:autoSpaceDN w:val="0"/>
        <w:adjustRightInd w:val="0"/>
        <w:ind w:firstLine="709"/>
        <w:jc w:val="both"/>
      </w:pPr>
    </w:p>
    <w:p w:rsidR="00D00133" w:rsidRPr="00DC11F5" w:rsidRDefault="00D00133" w:rsidP="00D00133">
      <w:pPr>
        <w:autoSpaceDE w:val="0"/>
        <w:autoSpaceDN w:val="0"/>
        <w:adjustRightInd w:val="0"/>
        <w:ind w:firstLine="709"/>
        <w:jc w:val="both"/>
      </w:pPr>
    </w:p>
    <w:p w:rsidR="00D00133" w:rsidRPr="00DC11F5" w:rsidRDefault="00D00133" w:rsidP="00D00133">
      <w:pPr>
        <w:autoSpaceDE w:val="0"/>
        <w:autoSpaceDN w:val="0"/>
        <w:adjustRightInd w:val="0"/>
        <w:jc w:val="both"/>
      </w:pPr>
    </w:p>
    <w:p w:rsidR="00D00133" w:rsidRPr="00DC11F5" w:rsidRDefault="00D00133" w:rsidP="00D00133">
      <w:pPr>
        <w:autoSpaceDE w:val="0"/>
        <w:autoSpaceDN w:val="0"/>
        <w:adjustRightInd w:val="0"/>
      </w:pPr>
    </w:p>
    <w:p w:rsidR="00D00133" w:rsidRPr="00DC11F5" w:rsidRDefault="00D00133" w:rsidP="00D00133">
      <w:pPr>
        <w:autoSpaceDE w:val="0"/>
        <w:autoSpaceDN w:val="0"/>
        <w:adjustRightInd w:val="0"/>
      </w:pPr>
    </w:p>
    <w:p w:rsidR="00D00133" w:rsidRPr="00DC11F5" w:rsidRDefault="00D00133" w:rsidP="00D00133">
      <w:pPr>
        <w:autoSpaceDE w:val="0"/>
        <w:autoSpaceDN w:val="0"/>
        <w:adjustRightInd w:val="0"/>
      </w:pPr>
    </w:p>
    <w:p w:rsidR="00D00133" w:rsidRPr="00DC11F5" w:rsidRDefault="00D00133" w:rsidP="00D00133">
      <w:pPr>
        <w:autoSpaceDE w:val="0"/>
        <w:autoSpaceDN w:val="0"/>
        <w:adjustRightInd w:val="0"/>
      </w:pPr>
    </w:p>
    <w:p w:rsidR="00D00133" w:rsidRPr="00DC11F5" w:rsidRDefault="00D00133" w:rsidP="00D00133">
      <w:pPr>
        <w:autoSpaceDE w:val="0"/>
        <w:autoSpaceDN w:val="0"/>
        <w:adjustRightInd w:val="0"/>
      </w:pPr>
    </w:p>
    <w:p w:rsidR="00D00133" w:rsidRDefault="00D00133" w:rsidP="00D00133">
      <w:pPr>
        <w:autoSpaceDE w:val="0"/>
        <w:autoSpaceDN w:val="0"/>
        <w:adjustRightInd w:val="0"/>
      </w:pPr>
    </w:p>
    <w:p w:rsidR="005D6601" w:rsidRDefault="005D6601" w:rsidP="00D00133">
      <w:pPr>
        <w:autoSpaceDE w:val="0"/>
        <w:autoSpaceDN w:val="0"/>
        <w:adjustRightInd w:val="0"/>
      </w:pPr>
    </w:p>
    <w:p w:rsidR="005D6601" w:rsidRDefault="005D6601" w:rsidP="00D00133">
      <w:pPr>
        <w:autoSpaceDE w:val="0"/>
        <w:autoSpaceDN w:val="0"/>
        <w:adjustRightInd w:val="0"/>
      </w:pPr>
    </w:p>
    <w:p w:rsidR="00A91F5F" w:rsidRDefault="00A91F5F" w:rsidP="00D00133">
      <w:pPr>
        <w:autoSpaceDE w:val="0"/>
        <w:autoSpaceDN w:val="0"/>
        <w:adjustRightInd w:val="0"/>
      </w:pPr>
    </w:p>
    <w:p w:rsidR="007D3550" w:rsidRDefault="007D3550" w:rsidP="00D00133">
      <w:pPr>
        <w:autoSpaceDE w:val="0"/>
        <w:autoSpaceDN w:val="0"/>
        <w:adjustRightInd w:val="0"/>
      </w:pPr>
    </w:p>
    <w:p w:rsidR="007D3550" w:rsidRDefault="007D3550" w:rsidP="00D00133">
      <w:pPr>
        <w:autoSpaceDE w:val="0"/>
        <w:autoSpaceDN w:val="0"/>
        <w:adjustRightInd w:val="0"/>
      </w:pPr>
    </w:p>
    <w:p w:rsidR="007D3550" w:rsidRDefault="007D3550" w:rsidP="00D00133">
      <w:pPr>
        <w:autoSpaceDE w:val="0"/>
        <w:autoSpaceDN w:val="0"/>
        <w:adjustRightInd w:val="0"/>
      </w:pPr>
    </w:p>
    <w:p w:rsidR="007D3550" w:rsidRDefault="007D3550" w:rsidP="00D00133">
      <w:pPr>
        <w:autoSpaceDE w:val="0"/>
        <w:autoSpaceDN w:val="0"/>
        <w:adjustRightInd w:val="0"/>
      </w:pPr>
    </w:p>
    <w:p w:rsidR="008E5577" w:rsidRDefault="008E5577" w:rsidP="00D00133">
      <w:pPr>
        <w:autoSpaceDE w:val="0"/>
        <w:autoSpaceDN w:val="0"/>
        <w:adjustRightInd w:val="0"/>
      </w:pPr>
    </w:p>
    <w:p w:rsidR="008E5577" w:rsidRDefault="008E5577" w:rsidP="00D00133">
      <w:pPr>
        <w:autoSpaceDE w:val="0"/>
        <w:autoSpaceDN w:val="0"/>
        <w:adjustRightInd w:val="0"/>
      </w:pPr>
    </w:p>
    <w:p w:rsidR="008E5577" w:rsidRDefault="008E5577" w:rsidP="00D00133">
      <w:pPr>
        <w:autoSpaceDE w:val="0"/>
        <w:autoSpaceDN w:val="0"/>
        <w:adjustRightInd w:val="0"/>
      </w:pPr>
    </w:p>
    <w:p w:rsidR="008E5577" w:rsidRDefault="008E5577" w:rsidP="00D00133">
      <w:pPr>
        <w:autoSpaceDE w:val="0"/>
        <w:autoSpaceDN w:val="0"/>
        <w:adjustRightInd w:val="0"/>
      </w:pPr>
    </w:p>
    <w:p w:rsidR="008E5577" w:rsidRDefault="008E5577" w:rsidP="00D00133">
      <w:pPr>
        <w:autoSpaceDE w:val="0"/>
        <w:autoSpaceDN w:val="0"/>
        <w:adjustRightInd w:val="0"/>
      </w:pPr>
    </w:p>
    <w:p w:rsidR="008E5577" w:rsidRDefault="008E5577" w:rsidP="00D00133">
      <w:pPr>
        <w:autoSpaceDE w:val="0"/>
        <w:autoSpaceDN w:val="0"/>
        <w:adjustRightInd w:val="0"/>
      </w:pPr>
    </w:p>
    <w:p w:rsidR="008E5577" w:rsidRDefault="008E5577" w:rsidP="00D00133">
      <w:pPr>
        <w:autoSpaceDE w:val="0"/>
        <w:autoSpaceDN w:val="0"/>
        <w:adjustRightInd w:val="0"/>
      </w:pPr>
    </w:p>
    <w:p w:rsidR="008E5577" w:rsidRDefault="008E5577" w:rsidP="00D00133">
      <w:pPr>
        <w:autoSpaceDE w:val="0"/>
        <w:autoSpaceDN w:val="0"/>
        <w:adjustRightInd w:val="0"/>
      </w:pPr>
    </w:p>
    <w:p w:rsidR="008E5577" w:rsidRDefault="008E5577" w:rsidP="00D00133">
      <w:pPr>
        <w:autoSpaceDE w:val="0"/>
        <w:autoSpaceDN w:val="0"/>
        <w:adjustRightInd w:val="0"/>
      </w:pPr>
    </w:p>
    <w:p w:rsidR="001615E8" w:rsidRPr="00DC11F5" w:rsidRDefault="001615E8" w:rsidP="00D00133">
      <w:pPr>
        <w:autoSpaceDE w:val="0"/>
        <w:autoSpaceDN w:val="0"/>
        <w:adjustRightInd w:val="0"/>
      </w:pPr>
    </w:p>
    <w:p w:rsidR="001615E8" w:rsidRDefault="001615E8" w:rsidP="002F2124">
      <w:pPr>
        <w:numPr>
          <w:ilvl w:val="0"/>
          <w:numId w:val="14"/>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3402"/>
        <w:gridCol w:w="4111"/>
      </w:tblGrid>
      <w:tr w:rsidR="001615E8" w:rsidRPr="00DC11F5" w:rsidTr="001615E8">
        <w:tc>
          <w:tcPr>
            <w:tcW w:w="2552" w:type="dxa"/>
            <w:shd w:val="clear" w:color="auto" w:fill="auto"/>
          </w:tcPr>
          <w:p w:rsidR="001615E8" w:rsidRPr="00707E3B" w:rsidRDefault="001615E8" w:rsidP="001615E8">
            <w:pPr>
              <w:jc w:val="center"/>
              <w:rPr>
                <w:b/>
              </w:rPr>
            </w:pPr>
            <w:r w:rsidRPr="00707E3B">
              <w:rPr>
                <w:b/>
              </w:rPr>
              <w:t>Компетенция</w:t>
            </w:r>
          </w:p>
        </w:tc>
        <w:tc>
          <w:tcPr>
            <w:tcW w:w="3402" w:type="dxa"/>
          </w:tcPr>
          <w:p w:rsidR="001615E8" w:rsidRPr="00707E3B" w:rsidRDefault="001615E8" w:rsidP="001615E8">
            <w:pPr>
              <w:jc w:val="center"/>
              <w:rPr>
                <w:b/>
              </w:rPr>
            </w:pPr>
            <w:r w:rsidRPr="00707E3B">
              <w:rPr>
                <w:b/>
              </w:rPr>
              <w:t>Индикаторы достижения компетенций</w:t>
            </w:r>
          </w:p>
        </w:tc>
        <w:tc>
          <w:tcPr>
            <w:tcW w:w="4111" w:type="dxa"/>
            <w:shd w:val="clear" w:color="auto" w:fill="auto"/>
          </w:tcPr>
          <w:p w:rsidR="001615E8" w:rsidRPr="00707E3B" w:rsidRDefault="001615E8" w:rsidP="001615E8">
            <w:pPr>
              <w:jc w:val="center"/>
              <w:rPr>
                <w:b/>
              </w:rPr>
            </w:pPr>
            <w:r w:rsidRPr="00707E3B">
              <w:rPr>
                <w:b/>
              </w:rPr>
              <w:t>Планируемые результаты обучения по дисциплине</w:t>
            </w:r>
          </w:p>
        </w:tc>
      </w:tr>
      <w:tr w:rsidR="00C23821" w:rsidRPr="00DC11F5" w:rsidTr="001615E8">
        <w:trPr>
          <w:trHeight w:val="416"/>
        </w:trPr>
        <w:tc>
          <w:tcPr>
            <w:tcW w:w="2552" w:type="dxa"/>
            <w:shd w:val="clear" w:color="auto" w:fill="auto"/>
          </w:tcPr>
          <w:p w:rsidR="00C23821" w:rsidRPr="00AE05AD" w:rsidRDefault="00C23821" w:rsidP="00C23821">
            <w:pPr>
              <w:keepNext/>
              <w:keepLines/>
              <w:tabs>
                <w:tab w:val="center" w:pos="1025"/>
                <w:tab w:val="right" w:pos="10206"/>
              </w:tabs>
              <w:outlineLvl w:val="2"/>
              <w:rPr>
                <w:b/>
              </w:rPr>
            </w:pPr>
            <w:r w:rsidRPr="00AE05AD">
              <w:t>ОПК- 1.Способен применять знания в области истории и теории искусств, истории и теории дизайна в профессиональной деятельности; рассматривать произведения искусства и дизайна в широком культурно</w:t>
            </w:r>
            <w:r>
              <w:t>-</w:t>
            </w:r>
            <w:r w:rsidRPr="00AE05AD">
              <w:t>историческом контексте в тесной связи с религиозными, философскими и эстети</w:t>
            </w:r>
            <w:r>
              <w:t>ческими идеями конкретного исторического пер</w:t>
            </w:r>
            <w:r w:rsidRPr="00AE05AD">
              <w:t>иода</w:t>
            </w:r>
          </w:p>
        </w:tc>
        <w:tc>
          <w:tcPr>
            <w:tcW w:w="3402" w:type="dxa"/>
          </w:tcPr>
          <w:p w:rsidR="00C23821" w:rsidRPr="00AE05AD" w:rsidRDefault="00C23821" w:rsidP="00C23821">
            <w:pPr>
              <w:autoSpaceDE w:val="0"/>
              <w:autoSpaceDN w:val="0"/>
              <w:adjustRightInd w:val="0"/>
            </w:pPr>
            <w:r w:rsidRPr="00AE05AD">
              <w:t>ОПК-1.1</w:t>
            </w:r>
          </w:p>
          <w:p w:rsidR="00C23821" w:rsidRPr="00AE05AD" w:rsidRDefault="00C23821" w:rsidP="00C23821">
            <w:pPr>
              <w:autoSpaceDE w:val="0"/>
              <w:autoSpaceDN w:val="0"/>
              <w:adjustRightInd w:val="0"/>
            </w:pPr>
            <w:r w:rsidRPr="00AE05AD">
              <w:t>Обладает фундаментальными знаниями в области истории и теории искусств, истории и теории дизайна</w:t>
            </w:r>
            <w:r>
              <w:t>.</w:t>
            </w:r>
          </w:p>
          <w:p w:rsidR="00C23821" w:rsidRPr="00AE05AD" w:rsidRDefault="00C23821" w:rsidP="00C23821">
            <w:pPr>
              <w:autoSpaceDE w:val="0"/>
              <w:autoSpaceDN w:val="0"/>
              <w:adjustRightInd w:val="0"/>
            </w:pPr>
            <w:r w:rsidRPr="00AE05AD">
              <w:t>ОПК-1.2</w:t>
            </w:r>
          </w:p>
          <w:p w:rsidR="00C23821" w:rsidRDefault="00C23821" w:rsidP="00C23821">
            <w:pPr>
              <w:autoSpaceDE w:val="0"/>
              <w:autoSpaceDN w:val="0"/>
              <w:adjustRightInd w:val="0"/>
            </w:pPr>
            <w:r w:rsidRPr="00AE05AD">
              <w:t>Умеет</w:t>
            </w:r>
          </w:p>
          <w:p w:rsidR="00C23821" w:rsidRPr="00AE05AD" w:rsidRDefault="00C23821" w:rsidP="00C23821">
            <w:pPr>
              <w:autoSpaceDE w:val="0"/>
              <w:autoSpaceDN w:val="0"/>
              <w:adjustRightInd w:val="0"/>
            </w:pPr>
            <w:r>
              <w:t xml:space="preserve"> -</w:t>
            </w:r>
            <w:r w:rsidRPr="00AE05AD">
              <w:t xml:space="preserve"> использовать фундаментальные знания для решения прикладных и</w:t>
            </w:r>
            <w:r>
              <w:t xml:space="preserve"> </w:t>
            </w:r>
            <w:r w:rsidRPr="00AE05AD">
              <w:t>исследовательских задач.</w:t>
            </w:r>
          </w:p>
          <w:p w:rsidR="00C23821" w:rsidRPr="00AE05AD" w:rsidRDefault="00C23821" w:rsidP="00C23821">
            <w:pPr>
              <w:autoSpaceDE w:val="0"/>
              <w:autoSpaceDN w:val="0"/>
              <w:adjustRightInd w:val="0"/>
            </w:pPr>
            <w:r w:rsidRPr="00AE05AD">
              <w:t>ОПК-1.3</w:t>
            </w:r>
          </w:p>
          <w:p w:rsidR="00C23821" w:rsidRDefault="00C23821" w:rsidP="00C23821">
            <w:pPr>
              <w:autoSpaceDE w:val="0"/>
              <w:autoSpaceDN w:val="0"/>
              <w:adjustRightInd w:val="0"/>
            </w:pPr>
            <w:r w:rsidRPr="00AE05AD">
              <w:t>Владеет</w:t>
            </w:r>
          </w:p>
          <w:p w:rsidR="00C23821" w:rsidRPr="00AE05AD" w:rsidRDefault="00C23821" w:rsidP="00C23821">
            <w:pPr>
              <w:autoSpaceDE w:val="0"/>
              <w:autoSpaceDN w:val="0"/>
              <w:adjustRightInd w:val="0"/>
            </w:pPr>
            <w:r>
              <w:t>-</w:t>
            </w:r>
            <w:r w:rsidRPr="00AE05AD">
              <w:t xml:space="preserve"> навыками выбора методов решения практических и исследовательских задач на основе фундаментальных знаний в области истории и теории искусств, декоративно-прикладного искусства и народных промыслов, истории и теории дизайна</w:t>
            </w:r>
          </w:p>
          <w:p w:rsidR="00C23821" w:rsidRPr="00AE05AD" w:rsidRDefault="00C23821" w:rsidP="00C23821">
            <w:pPr>
              <w:autoSpaceDE w:val="0"/>
              <w:autoSpaceDN w:val="0"/>
              <w:adjustRightInd w:val="0"/>
            </w:pPr>
          </w:p>
        </w:tc>
        <w:tc>
          <w:tcPr>
            <w:tcW w:w="4111" w:type="dxa"/>
            <w:shd w:val="clear" w:color="auto" w:fill="auto"/>
          </w:tcPr>
          <w:p w:rsidR="00C23821" w:rsidRDefault="00C23821" w:rsidP="00C23821">
            <w:pPr>
              <w:jc w:val="both"/>
            </w:pPr>
            <w:r w:rsidRPr="005F7335">
              <w:t xml:space="preserve">Знать: </w:t>
            </w:r>
          </w:p>
          <w:p w:rsidR="00C23821" w:rsidRDefault="00C23821" w:rsidP="00C23821">
            <w:r>
              <w:t>- основные тенденции и закономерности развития дизайна</w:t>
            </w:r>
          </w:p>
          <w:p w:rsidR="00C23821" w:rsidRDefault="00C23821" w:rsidP="00C23821">
            <w:r>
              <w:t>творческих методов;</w:t>
            </w:r>
          </w:p>
          <w:p w:rsidR="00C23821" w:rsidRDefault="00C23821" w:rsidP="00C23821">
            <w:r>
              <w:t xml:space="preserve">- основы современной сферы дизайна, оригинальные </w:t>
            </w:r>
          </w:p>
          <w:p w:rsidR="00C23821" w:rsidRDefault="00C23821" w:rsidP="00C23821">
            <w:pPr>
              <w:tabs>
                <w:tab w:val="left" w:pos="851"/>
              </w:tabs>
              <w:jc w:val="both"/>
            </w:pPr>
            <w:r>
              <w:t>методы и технологий создания  дизайн – объекта</w:t>
            </w:r>
            <w:r w:rsidRPr="005F7335">
              <w:t xml:space="preserve"> </w:t>
            </w:r>
          </w:p>
          <w:p w:rsidR="00C23821" w:rsidRDefault="00C23821" w:rsidP="00C23821">
            <w:pPr>
              <w:tabs>
                <w:tab w:val="left" w:pos="851"/>
              </w:tabs>
              <w:jc w:val="both"/>
            </w:pPr>
            <w:r w:rsidRPr="005F7335">
              <w:t xml:space="preserve">Уметь: </w:t>
            </w:r>
          </w:p>
          <w:p w:rsidR="00C23821" w:rsidRDefault="00C23821" w:rsidP="00C23821">
            <w:r>
              <w:t>- анализировать полученную информацию,</w:t>
            </w:r>
          </w:p>
          <w:p w:rsidR="00C23821" w:rsidRDefault="00C23821" w:rsidP="00C23821">
            <w:r>
              <w:t>использовать полученные знания для создания оригинальных дизайн-проектов;</w:t>
            </w:r>
          </w:p>
          <w:p w:rsidR="00C23821" w:rsidRDefault="00C23821" w:rsidP="00C23821">
            <w:r>
              <w:t xml:space="preserve">- самостоятельно решать </w:t>
            </w:r>
          </w:p>
          <w:p w:rsidR="00C23821" w:rsidRDefault="00C23821" w:rsidP="00C23821">
            <w:r>
              <w:t xml:space="preserve">дизайнерские задачи на </w:t>
            </w:r>
          </w:p>
          <w:p w:rsidR="00C23821" w:rsidRDefault="00C23821" w:rsidP="00C23821">
            <w:r>
              <w:t xml:space="preserve">основе анализа существующих знаний и </w:t>
            </w:r>
          </w:p>
          <w:p w:rsidR="00C23821" w:rsidRDefault="00C23821" w:rsidP="00C23821">
            <w:r>
              <w:t>методик;</w:t>
            </w:r>
          </w:p>
          <w:p w:rsidR="00C23821" w:rsidRDefault="00C23821" w:rsidP="00C23821">
            <w:r>
              <w:t xml:space="preserve">- решать комплексные </w:t>
            </w:r>
          </w:p>
          <w:p w:rsidR="00C23821" w:rsidRDefault="00C23821" w:rsidP="00C23821">
            <w:r>
              <w:t xml:space="preserve">проблемы на основе </w:t>
            </w:r>
          </w:p>
          <w:p w:rsidR="00C23821" w:rsidRDefault="00C23821" w:rsidP="00C23821">
            <w:r>
              <w:t xml:space="preserve">интеграции различных </w:t>
            </w:r>
          </w:p>
          <w:p w:rsidR="00C23821" w:rsidRDefault="00C23821" w:rsidP="00C23821">
            <w:r>
              <w:t xml:space="preserve">методов и методик с </w:t>
            </w:r>
          </w:p>
          <w:p w:rsidR="00C23821" w:rsidRDefault="00C23821" w:rsidP="00C23821">
            <w:r>
              <w:t xml:space="preserve">целью достижения </w:t>
            </w:r>
          </w:p>
          <w:p w:rsidR="00C23821" w:rsidRPr="00914F6D" w:rsidRDefault="00C23821" w:rsidP="00C23821">
            <w:r>
              <w:t>определенного художественного результата;</w:t>
            </w:r>
            <w:r>
              <w:br/>
            </w:r>
            <w:r w:rsidRPr="00914F6D">
              <w:t>Владеть:</w:t>
            </w:r>
          </w:p>
          <w:p w:rsidR="00C23821" w:rsidRPr="00137290" w:rsidRDefault="00C23821" w:rsidP="00C23821">
            <w:r w:rsidRPr="00914F6D">
              <w:t xml:space="preserve">– </w:t>
            </w:r>
            <w:r w:rsidRPr="00137290">
              <w:t xml:space="preserve">способностью применения современных технологий </w:t>
            </w:r>
          </w:p>
          <w:p w:rsidR="00C23821" w:rsidRPr="00137290" w:rsidRDefault="00C23821" w:rsidP="00C23821">
            <w:r w:rsidRPr="00137290">
              <w:t xml:space="preserve">и методов решения </w:t>
            </w:r>
          </w:p>
          <w:p w:rsidR="00C23821" w:rsidRPr="00137290" w:rsidRDefault="00C23821" w:rsidP="00C23821">
            <w:r w:rsidRPr="00137290">
              <w:t xml:space="preserve">профессиональных </w:t>
            </w:r>
          </w:p>
          <w:p w:rsidR="00C23821" w:rsidRPr="00137290" w:rsidRDefault="00C23821" w:rsidP="00C23821">
            <w:r w:rsidRPr="00137290">
              <w:t>творческих задач:</w:t>
            </w:r>
          </w:p>
          <w:p w:rsidR="00C23821" w:rsidRPr="00137290" w:rsidRDefault="00C23821" w:rsidP="00C23821">
            <w:r w:rsidRPr="00137290">
              <w:t xml:space="preserve">-опытом систематизации </w:t>
            </w:r>
          </w:p>
          <w:p w:rsidR="00C23821" w:rsidRPr="005F7335" w:rsidRDefault="00C23821" w:rsidP="00C23821">
            <w:pPr>
              <w:pStyle w:val="a3"/>
              <w:tabs>
                <w:tab w:val="left" w:pos="367"/>
              </w:tabs>
              <w:ind w:left="0"/>
              <w:rPr>
                <w:sz w:val="28"/>
              </w:rPr>
            </w:pPr>
            <w:r w:rsidRPr="00137290">
              <w:t>данных экспериментальных исследований</w:t>
            </w:r>
            <w:r w:rsidRPr="005F7335">
              <w:rPr>
                <w:sz w:val="28"/>
              </w:rPr>
              <w:t xml:space="preserve"> </w:t>
            </w:r>
          </w:p>
        </w:tc>
      </w:tr>
    </w:tbl>
    <w:p w:rsidR="00E67765" w:rsidRPr="001615E8" w:rsidRDefault="00E67765" w:rsidP="00E67765">
      <w:pPr>
        <w:tabs>
          <w:tab w:val="left" w:pos="6131"/>
        </w:tabs>
        <w:autoSpaceDE w:val="0"/>
        <w:autoSpaceDN w:val="0"/>
        <w:adjustRightInd w:val="0"/>
        <w:ind w:left="142"/>
        <w:jc w:val="both"/>
        <w:rPr>
          <w:b/>
          <w:bCs/>
          <w:iCs/>
        </w:rPr>
      </w:pPr>
    </w:p>
    <w:p w:rsidR="00E8101E" w:rsidRPr="00DC11F5" w:rsidRDefault="00E8101E"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C3731C" w:rsidRDefault="00A233A0" w:rsidP="00ED4788">
      <w:pPr>
        <w:pStyle w:val="31"/>
        <w:shd w:val="clear" w:color="auto" w:fill="auto"/>
        <w:spacing w:line="240" w:lineRule="auto"/>
        <w:ind w:firstLine="142"/>
        <w:jc w:val="both"/>
        <w:rPr>
          <w:sz w:val="24"/>
          <w:szCs w:val="24"/>
          <w:shd w:val="clear" w:color="auto" w:fill="auto"/>
        </w:rPr>
      </w:pPr>
      <w:r w:rsidRPr="00A233A0">
        <w:rPr>
          <w:sz w:val="24"/>
          <w:szCs w:val="24"/>
          <w:shd w:val="clear" w:color="auto" w:fill="auto"/>
        </w:rPr>
        <w:t>Дисциплина относится к обязательной части, Б</w:t>
      </w:r>
      <w:proofErr w:type="gramStart"/>
      <w:r w:rsidRPr="00A233A0">
        <w:rPr>
          <w:sz w:val="24"/>
          <w:szCs w:val="24"/>
          <w:shd w:val="clear" w:color="auto" w:fill="auto"/>
        </w:rPr>
        <w:t>1</w:t>
      </w:r>
      <w:proofErr w:type="gramEnd"/>
      <w:r w:rsidRPr="00A233A0">
        <w:rPr>
          <w:sz w:val="24"/>
          <w:szCs w:val="24"/>
          <w:shd w:val="clear" w:color="auto" w:fill="auto"/>
        </w:rPr>
        <w:t>.О.08 «Дисциплины (модули)» учебного плана.</w:t>
      </w:r>
    </w:p>
    <w:p w:rsidR="001E43EC" w:rsidRPr="00DC11F5" w:rsidRDefault="00E8101E" w:rsidP="00ED4788">
      <w:pPr>
        <w:pStyle w:val="31"/>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w:t>
      </w:r>
      <w:r w:rsidR="00B97BE2" w:rsidRPr="00DC11F5">
        <w:rPr>
          <w:sz w:val="24"/>
          <w:szCs w:val="24"/>
        </w:rPr>
        <w:t>ОП</w:t>
      </w:r>
      <w:r w:rsidR="001E43EC" w:rsidRPr="00DC11F5">
        <w:rPr>
          <w:sz w:val="24"/>
          <w:szCs w:val="24"/>
        </w:rPr>
        <w:t>.</w:t>
      </w:r>
    </w:p>
    <w:p w:rsidR="00C3731C" w:rsidRPr="00EB6526" w:rsidRDefault="00C3731C" w:rsidP="00C3731C">
      <w:pPr>
        <w:ind w:firstLine="142"/>
        <w:jc w:val="both"/>
        <w:rPr>
          <w:color w:val="FF0000"/>
        </w:rPr>
      </w:pPr>
      <w:r w:rsidRPr="00EB6526">
        <w:t xml:space="preserve">В рамках освоения программы </w:t>
      </w:r>
      <w:r>
        <w:t xml:space="preserve">магистратуры </w:t>
      </w:r>
      <w:r w:rsidRPr="00EB6526">
        <w:t xml:space="preserve">выпускники готовятся к решению задач профессиональной деятельности </w:t>
      </w:r>
      <w:r>
        <w:t xml:space="preserve">научно-исследовательского, </w:t>
      </w:r>
      <w:r w:rsidRPr="00847732">
        <w:t>информационно-</w:t>
      </w:r>
      <w:r w:rsidRPr="00847732">
        <w:lastRenderedPageBreak/>
        <w:t>коммуникативн</w:t>
      </w:r>
      <w:r>
        <w:t xml:space="preserve">ого, художественно-творческого, организационно-управленческого, проектного, педагогического </w:t>
      </w:r>
      <w:r w:rsidRPr="00EB6526">
        <w:t>типа.</w:t>
      </w:r>
    </w:p>
    <w:p w:rsidR="001E43EC" w:rsidRPr="00DC11F5" w:rsidRDefault="001E43EC" w:rsidP="00E8101E">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7"/>
        <w:gridCol w:w="2394"/>
        <w:gridCol w:w="2835"/>
        <w:gridCol w:w="2835"/>
      </w:tblGrid>
      <w:tr w:rsidR="001E43EC" w:rsidRPr="00DC11F5" w:rsidTr="00637074">
        <w:tc>
          <w:tcPr>
            <w:tcW w:w="1967" w:type="dxa"/>
            <w:shd w:val="clear" w:color="auto" w:fill="auto"/>
          </w:tcPr>
          <w:p w:rsidR="001E43EC" w:rsidRPr="00DC11F5" w:rsidRDefault="001E43EC" w:rsidP="00637074">
            <w:pPr>
              <w:suppressAutoHyphens/>
              <w:jc w:val="both"/>
            </w:pPr>
            <w:r w:rsidRPr="00DC11F5">
              <w:t>Код компетенции</w:t>
            </w:r>
          </w:p>
        </w:tc>
        <w:tc>
          <w:tcPr>
            <w:tcW w:w="2394" w:type="dxa"/>
            <w:shd w:val="clear" w:color="auto" w:fill="auto"/>
          </w:tcPr>
          <w:p w:rsidR="001E43EC" w:rsidRPr="00DC11F5" w:rsidRDefault="001E43EC" w:rsidP="00637074">
            <w:pPr>
              <w:suppressAutoHyphens/>
              <w:jc w:val="both"/>
            </w:pPr>
            <w:r w:rsidRPr="00DC11F5">
              <w:t>Предшествующие дисциплины</w:t>
            </w:r>
          </w:p>
        </w:tc>
        <w:tc>
          <w:tcPr>
            <w:tcW w:w="2835" w:type="dxa"/>
            <w:shd w:val="clear" w:color="auto" w:fill="auto"/>
          </w:tcPr>
          <w:p w:rsidR="001E43EC" w:rsidRPr="00DC11F5" w:rsidRDefault="001E43EC" w:rsidP="00637074">
            <w:pPr>
              <w:suppressAutoHyphens/>
              <w:jc w:val="both"/>
            </w:pPr>
            <w:r w:rsidRPr="00DC11F5">
              <w:t>Параллельно осваиваемые</w:t>
            </w:r>
          </w:p>
        </w:tc>
        <w:tc>
          <w:tcPr>
            <w:tcW w:w="2835" w:type="dxa"/>
            <w:shd w:val="clear" w:color="auto" w:fill="auto"/>
          </w:tcPr>
          <w:p w:rsidR="001E43EC" w:rsidRPr="00DC11F5" w:rsidRDefault="001E43EC" w:rsidP="00637074">
            <w:pPr>
              <w:suppressAutoHyphens/>
              <w:jc w:val="both"/>
            </w:pPr>
            <w:r w:rsidRPr="00DC11F5">
              <w:t>Последующие дисциплины</w:t>
            </w:r>
          </w:p>
        </w:tc>
      </w:tr>
      <w:tr w:rsidR="001E43EC" w:rsidRPr="00DC11F5" w:rsidTr="00637074">
        <w:tc>
          <w:tcPr>
            <w:tcW w:w="1967" w:type="dxa"/>
            <w:shd w:val="clear" w:color="auto" w:fill="auto"/>
          </w:tcPr>
          <w:p w:rsidR="001E43EC" w:rsidRPr="00DC11F5" w:rsidRDefault="00A65E3F" w:rsidP="00C15E44">
            <w:pPr>
              <w:suppressAutoHyphens/>
              <w:jc w:val="both"/>
            </w:pPr>
            <w:r>
              <w:t>О</w:t>
            </w:r>
            <w:r w:rsidR="00E324FF">
              <w:t>П</w:t>
            </w:r>
            <w:r w:rsidR="00CD6905" w:rsidRPr="00DC11F5">
              <w:t>К-</w:t>
            </w:r>
            <w:r w:rsidR="00C15E44">
              <w:t>1</w:t>
            </w:r>
          </w:p>
        </w:tc>
        <w:tc>
          <w:tcPr>
            <w:tcW w:w="2394" w:type="dxa"/>
            <w:shd w:val="clear" w:color="auto" w:fill="auto"/>
          </w:tcPr>
          <w:p w:rsidR="00142423" w:rsidRPr="009658B9" w:rsidRDefault="00142423" w:rsidP="00C15E44">
            <w:pPr>
              <w:suppressAutoHyphens/>
              <w:jc w:val="both"/>
            </w:pPr>
          </w:p>
        </w:tc>
        <w:tc>
          <w:tcPr>
            <w:tcW w:w="2835" w:type="dxa"/>
            <w:shd w:val="clear" w:color="auto" w:fill="auto"/>
          </w:tcPr>
          <w:p w:rsidR="00F92C47" w:rsidRDefault="00A65E3F" w:rsidP="008B3563">
            <w:pPr>
              <w:suppressAutoHyphens/>
              <w:jc w:val="both"/>
            </w:pPr>
            <w:r w:rsidRPr="00A65E3F">
              <w:t>Теория и история искусства</w:t>
            </w:r>
          </w:p>
          <w:p w:rsidR="00A65E3F" w:rsidRPr="00DC11F5" w:rsidRDefault="00A65E3F" w:rsidP="008B3563">
            <w:pPr>
              <w:suppressAutoHyphens/>
              <w:jc w:val="both"/>
            </w:pPr>
            <w:r w:rsidRPr="00A65E3F">
              <w:t>Философские проблемы науки и техники</w:t>
            </w:r>
          </w:p>
        </w:tc>
        <w:tc>
          <w:tcPr>
            <w:tcW w:w="2835" w:type="dxa"/>
            <w:shd w:val="clear" w:color="auto" w:fill="auto"/>
          </w:tcPr>
          <w:p w:rsidR="006760DD" w:rsidRDefault="00D010A7" w:rsidP="000756EE">
            <w:pPr>
              <w:suppressAutoHyphens/>
              <w:jc w:val="both"/>
            </w:pPr>
            <w:r w:rsidRPr="00D010A7">
              <w:t>Научно-исследовательская практика (получение первичных навыков научно-исследовательской работы)</w:t>
            </w:r>
            <w:r w:rsidRPr="00D010A7">
              <w:tab/>
            </w:r>
          </w:p>
          <w:p w:rsidR="00D010A7" w:rsidRDefault="00D010A7" w:rsidP="000756EE">
            <w:pPr>
              <w:suppressAutoHyphens/>
              <w:jc w:val="both"/>
            </w:pPr>
            <w:r w:rsidRPr="00D010A7">
              <w:t>Проектная практика</w:t>
            </w:r>
            <w:r w:rsidRPr="00D010A7">
              <w:tab/>
            </w:r>
          </w:p>
          <w:p w:rsidR="00D010A7" w:rsidRPr="00E80F41" w:rsidRDefault="00D010A7" w:rsidP="000756EE">
            <w:pPr>
              <w:suppressAutoHyphens/>
              <w:jc w:val="both"/>
            </w:pPr>
            <w:r w:rsidRPr="00D010A7">
              <w:t>Научно-исследовательская работа</w:t>
            </w:r>
            <w:r w:rsidRPr="00D010A7">
              <w:tab/>
            </w:r>
          </w:p>
        </w:tc>
      </w:tr>
    </w:tbl>
    <w:p w:rsidR="00057CBB" w:rsidRPr="00DC11F5" w:rsidRDefault="00057CBB" w:rsidP="00E8101E">
      <w:pPr>
        <w:suppressAutoHyphens/>
        <w:ind w:firstLine="709"/>
        <w:jc w:val="both"/>
        <w:rPr>
          <w:highlight w:val="yellow"/>
        </w:rPr>
      </w:pPr>
    </w:p>
    <w:p w:rsidR="00C3731C" w:rsidRDefault="00C3731C" w:rsidP="00C3731C">
      <w:pPr>
        <w:ind w:firstLine="567"/>
        <w:jc w:val="both"/>
      </w:pPr>
      <w:r w:rsidRPr="009F332E">
        <w:t xml:space="preserve">Дисциплина в рамках воспитательной работы направлена на формирование у обучающихся </w:t>
      </w:r>
      <w:r>
        <w:t xml:space="preserve">научного мировоззрения, </w:t>
      </w:r>
      <w:r w:rsidRPr="009F332E">
        <w:t>уважения к правам и свободам человека, воспитание чувства ответственности</w:t>
      </w:r>
      <w:r>
        <w:t>,</w:t>
      </w:r>
      <w:r w:rsidRPr="009F332E">
        <w:t xml:space="preserve"> умения аргументировать, самостоятельно мыслить, развивает профессиональные умения творчески развитой личности, </w:t>
      </w:r>
    </w:p>
    <w:p w:rsidR="00C3731C" w:rsidRPr="009920B9" w:rsidRDefault="00C3731C" w:rsidP="00C3731C">
      <w:pPr>
        <w:ind w:firstLine="567"/>
        <w:jc w:val="both"/>
      </w:pPr>
      <w:r w:rsidRPr="009920B9">
        <w:t>Этапы формирования компетенций отражены в траектории формирования компетенций (Приложение к ОПОП).</w:t>
      </w:r>
    </w:p>
    <w:p w:rsidR="00057CBB" w:rsidRPr="00DC11F5" w:rsidRDefault="00057CBB" w:rsidP="00E8101E">
      <w:pPr>
        <w:suppressAutoHyphens/>
        <w:ind w:firstLine="709"/>
        <w:jc w:val="both"/>
        <w:rPr>
          <w:highlight w:val="yellow"/>
        </w:rPr>
      </w:pPr>
    </w:p>
    <w:p w:rsidR="00E8101E" w:rsidRPr="00DC11F5" w:rsidRDefault="00E8101E" w:rsidP="00034A75">
      <w:pPr>
        <w:pStyle w:val="a3"/>
        <w:numPr>
          <w:ilvl w:val="0"/>
          <w:numId w:val="2"/>
        </w:numPr>
        <w:jc w:val="both"/>
        <w:rPr>
          <w:b/>
          <w:i/>
        </w:rPr>
      </w:pPr>
      <w:r w:rsidRPr="00DC11F5">
        <w:rPr>
          <w:b/>
          <w:i/>
        </w:rPr>
        <w:t>Объем дисциплины</w:t>
      </w:r>
    </w:p>
    <w:p w:rsidR="00292248" w:rsidRPr="00DC11F5" w:rsidRDefault="00292248"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1E43EC" w:rsidRPr="00DC11F5" w:rsidTr="00637074">
        <w:trPr>
          <w:trHeight w:val="1"/>
        </w:trPr>
        <w:tc>
          <w:tcPr>
            <w:tcW w:w="6120"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tcPr>
          <w:p w:rsidR="001E43EC" w:rsidRPr="00DC11F5" w:rsidRDefault="001E43EC" w:rsidP="00637074">
            <w:pPr>
              <w:jc w:val="center"/>
              <w:rPr>
                <w:lang w:val="en-US"/>
              </w:rPr>
            </w:pPr>
            <w:r w:rsidRPr="00DC11F5">
              <w:rPr>
                <w:b/>
                <w:bCs/>
                <w:i/>
                <w:iCs/>
              </w:rPr>
              <w:t>Виды учебной работы</w:t>
            </w:r>
          </w:p>
        </w:tc>
        <w:tc>
          <w:tcPr>
            <w:tcW w:w="34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1E43EC" w:rsidRPr="00DC11F5" w:rsidRDefault="001E43EC" w:rsidP="00637074">
            <w:pPr>
              <w:jc w:val="center"/>
              <w:rPr>
                <w:lang w:val="en-US"/>
              </w:rPr>
            </w:pPr>
            <w:r w:rsidRPr="00DC11F5">
              <w:rPr>
                <w:b/>
                <w:bCs/>
                <w:i/>
                <w:iCs/>
              </w:rPr>
              <w:t>Формы обучения</w:t>
            </w:r>
          </w:p>
        </w:tc>
      </w:tr>
      <w:tr w:rsidR="001E43EC" w:rsidRPr="00DC11F5" w:rsidTr="00637074">
        <w:trPr>
          <w:trHeight w:val="1"/>
        </w:trPr>
        <w:tc>
          <w:tcPr>
            <w:tcW w:w="6120"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rsidR="001E43EC" w:rsidRPr="00DC11F5" w:rsidRDefault="001E43EC" w:rsidP="00637074">
            <w:pPr>
              <w:spacing w:after="200" w:line="276" w:lineRule="auto"/>
              <w:rPr>
                <w:lang w:val="en-US"/>
              </w:rPr>
            </w:pP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DC11F5" w:rsidRDefault="001E43EC" w:rsidP="00637074">
            <w:pPr>
              <w:jc w:val="center"/>
              <w:rPr>
                <w:lang w:val="en-US"/>
              </w:rPr>
            </w:pPr>
            <w:r w:rsidRPr="00DC11F5">
              <w:rPr>
                <w:b/>
                <w:bCs/>
                <w:i/>
                <w:iCs/>
              </w:rPr>
              <w:t>Очная</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C3731C" w:rsidRDefault="00C3731C" w:rsidP="00637074">
            <w:pPr>
              <w:jc w:val="center"/>
              <w:rPr>
                <w:b/>
              </w:rPr>
            </w:pPr>
            <w:r w:rsidRPr="00C3731C">
              <w:rPr>
                <w:b/>
              </w:rPr>
              <w:t>Заочная</w:t>
            </w:r>
          </w:p>
        </w:tc>
      </w:tr>
      <w:tr w:rsidR="001E43EC" w:rsidRPr="00DC11F5" w:rsidTr="00637074">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1E43EC" w:rsidRPr="00DC11F5" w:rsidRDefault="001E43EC" w:rsidP="00637074">
            <w:pPr>
              <w:jc w:val="both"/>
            </w:pPr>
            <w:r w:rsidRPr="00DC11F5">
              <w:rPr>
                <w:b/>
                <w:bCs/>
              </w:rPr>
              <w:t>Общая трудоемкость</w:t>
            </w:r>
            <w:r w:rsidRPr="00DC11F5">
              <w:t>: зачетные единицы/часы</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DC11F5" w:rsidRDefault="00D010A7" w:rsidP="00D010A7">
            <w:pPr>
              <w:jc w:val="center"/>
              <w:rPr>
                <w:lang w:val="en-US"/>
              </w:rPr>
            </w:pPr>
            <w:r>
              <w:rPr>
                <w:color w:val="000000"/>
              </w:rPr>
              <w:t>4</w:t>
            </w:r>
            <w:r w:rsidR="00BE57FE" w:rsidRPr="002F088D">
              <w:rPr>
                <w:color w:val="000000"/>
              </w:rPr>
              <w:t>/</w:t>
            </w:r>
            <w:r>
              <w:rPr>
                <w:color w:val="000000"/>
              </w:rPr>
              <w:t>144</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D507AF" w:rsidRDefault="00C3731C" w:rsidP="00FE534F">
            <w:pPr>
              <w:jc w:val="center"/>
              <w:rPr>
                <w:lang w:val="en-US"/>
              </w:rPr>
            </w:pPr>
            <w:r>
              <w:rPr>
                <w:color w:val="000000"/>
              </w:rPr>
              <w:t>4</w:t>
            </w:r>
            <w:r w:rsidRPr="002F088D">
              <w:rPr>
                <w:color w:val="000000"/>
              </w:rPr>
              <w:t>/</w:t>
            </w:r>
            <w:r>
              <w:rPr>
                <w:color w:val="000000"/>
              </w:rPr>
              <w:t>144</w:t>
            </w:r>
            <w:r w:rsidR="00D507AF">
              <w:rPr>
                <w:color w:val="000000"/>
                <w:lang w:val="en-US"/>
              </w:rPr>
              <w:t xml:space="preserve"> </w:t>
            </w:r>
          </w:p>
        </w:tc>
      </w:tr>
      <w:tr w:rsidR="001E43EC" w:rsidRPr="00DC11F5" w:rsidTr="00637074">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1E43EC" w:rsidRPr="00DC11F5" w:rsidRDefault="001E43EC" w:rsidP="00637074">
            <w:pPr>
              <w:jc w:val="both"/>
            </w:pPr>
            <w:r w:rsidRPr="00DC11F5">
              <w:rPr>
                <w:b/>
                <w:bCs/>
              </w:rPr>
              <w:t>Контактная работа с преподавателем</w:t>
            </w:r>
            <w:r w:rsidRPr="00DC11F5">
              <w:t>:</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F92C47" w:rsidRDefault="001E43EC" w:rsidP="00F92C47">
            <w:pPr>
              <w:jc w:val="center"/>
            </w:pP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DC11F5" w:rsidRDefault="001E43EC" w:rsidP="00637074">
            <w:pPr>
              <w:jc w:val="center"/>
            </w:pPr>
          </w:p>
        </w:tc>
      </w:tr>
      <w:tr w:rsidR="001E43EC" w:rsidRPr="00DC11F5" w:rsidTr="00637074">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rsidR="001E43EC" w:rsidRPr="00DC11F5" w:rsidRDefault="001E43EC" w:rsidP="00637074">
            <w:pPr>
              <w:jc w:val="both"/>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0A5A62" w:rsidRDefault="000A5A62" w:rsidP="00637074">
            <w:pPr>
              <w:jc w:val="both"/>
            </w:pPr>
            <w:r>
              <w:t>Занятия лекционного типа -</w:t>
            </w:r>
            <w:r w:rsidR="00CA0FC5">
              <w:t xml:space="preserve"> </w:t>
            </w:r>
            <w:r>
              <w:t>л</w:t>
            </w:r>
            <w:r w:rsidR="001E43EC" w:rsidRPr="00DC11F5">
              <w:t>екционные занятия</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DC11F5" w:rsidRDefault="00D010A7" w:rsidP="00FE534F">
            <w:pPr>
              <w:jc w:val="center"/>
              <w:rPr>
                <w:lang w:val="en-US"/>
              </w:rPr>
            </w:pPr>
            <w:r>
              <w:t>12</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C3731C" w:rsidRDefault="00C3731C" w:rsidP="00637074">
            <w:pPr>
              <w:jc w:val="center"/>
              <w:rPr>
                <w:lang w:val="en-US"/>
              </w:rPr>
            </w:pPr>
            <w:r>
              <w:rPr>
                <w:lang w:val="en-US"/>
              </w:rPr>
              <w:t>4</w:t>
            </w:r>
          </w:p>
        </w:tc>
      </w:tr>
      <w:tr w:rsidR="000A5A62" w:rsidRPr="00DC11F5" w:rsidTr="00637074">
        <w:trPr>
          <w:trHeight w:val="1"/>
        </w:trPr>
        <w:tc>
          <w:tcPr>
            <w:tcW w:w="250" w:type="dxa"/>
            <w:vMerge/>
            <w:tcBorders>
              <w:left w:val="single" w:sz="3" w:space="0" w:color="000000"/>
              <w:right w:val="single" w:sz="3" w:space="0" w:color="000000"/>
            </w:tcBorders>
            <w:shd w:val="clear" w:color="000000" w:fill="FFFFFF"/>
          </w:tcPr>
          <w:p w:rsidR="000A5A62" w:rsidRPr="00DC11F5" w:rsidRDefault="000A5A62" w:rsidP="000A5A62">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DC11F5" w:rsidRDefault="000A5A62" w:rsidP="00341A1C">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r w:rsidR="00DD3D81">
              <w:t xml:space="preserve"> </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DC11F5" w:rsidRDefault="00D010A7" w:rsidP="00F92C47">
            <w:pPr>
              <w:jc w:val="center"/>
              <w:rPr>
                <w:lang w:val="en-US"/>
              </w:rPr>
            </w:pPr>
            <w:r>
              <w:t>24</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C3731C" w:rsidRDefault="00C3731C" w:rsidP="000A5A62">
            <w:pPr>
              <w:jc w:val="center"/>
              <w:rPr>
                <w:lang w:val="en-US"/>
              </w:rPr>
            </w:pPr>
            <w:r>
              <w:rPr>
                <w:lang w:val="en-US"/>
              </w:rPr>
              <w:t>10</w:t>
            </w:r>
          </w:p>
        </w:tc>
      </w:tr>
      <w:tr w:rsidR="000A5A62" w:rsidRPr="00DC11F5" w:rsidTr="00637074">
        <w:trPr>
          <w:trHeight w:val="1"/>
        </w:trPr>
        <w:tc>
          <w:tcPr>
            <w:tcW w:w="250" w:type="dxa"/>
            <w:vMerge/>
            <w:tcBorders>
              <w:left w:val="single" w:sz="3" w:space="0" w:color="000000"/>
              <w:right w:val="single" w:sz="3" w:space="0" w:color="000000"/>
            </w:tcBorders>
            <w:shd w:val="clear" w:color="000000" w:fill="FFFFFF"/>
          </w:tcPr>
          <w:p w:rsidR="000A5A62" w:rsidRPr="00DC11F5" w:rsidRDefault="000A5A62" w:rsidP="000A5A62">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3F2293" w:rsidRDefault="000A5A62"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0A5A62" w:rsidRDefault="000A5A62" w:rsidP="000A5A62">
            <w:pPr>
              <w:jc w:val="center"/>
            </w:pP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0A5A62" w:rsidRDefault="000A5A62" w:rsidP="000A5A62">
            <w:pPr>
              <w:jc w:val="center"/>
            </w:pPr>
          </w:p>
        </w:tc>
      </w:tr>
      <w:tr w:rsidR="000A5A62" w:rsidRPr="00DC11F5" w:rsidTr="00637074">
        <w:trPr>
          <w:trHeight w:val="1"/>
        </w:trPr>
        <w:tc>
          <w:tcPr>
            <w:tcW w:w="250" w:type="dxa"/>
            <w:vMerge/>
            <w:tcBorders>
              <w:left w:val="single" w:sz="3" w:space="0" w:color="000000"/>
              <w:right w:val="single" w:sz="3" w:space="0" w:color="000000"/>
            </w:tcBorders>
            <w:shd w:val="clear" w:color="000000" w:fill="FFFFFF"/>
          </w:tcPr>
          <w:p w:rsidR="000A5A62" w:rsidRPr="00DC11F5" w:rsidRDefault="000A5A62" w:rsidP="000A5A62">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DC11F5" w:rsidRDefault="000A5A62" w:rsidP="000A5A62">
            <w:pPr>
              <w:jc w:val="both"/>
            </w:pPr>
            <w:r>
              <w:t>Консультации</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C3731C" w:rsidRDefault="00C3731C" w:rsidP="000A5A62">
            <w:pPr>
              <w:jc w:val="center"/>
              <w:rPr>
                <w:lang w:val="en-US"/>
              </w:rPr>
            </w:pPr>
            <w:r>
              <w:rPr>
                <w:lang w:val="en-US"/>
              </w:rPr>
              <w:t>2</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DC11F5" w:rsidRDefault="00C3731C" w:rsidP="000A5A62">
            <w:pPr>
              <w:jc w:val="center"/>
              <w:rPr>
                <w:lang w:val="en-US"/>
              </w:rPr>
            </w:pPr>
            <w:r>
              <w:rPr>
                <w:lang w:val="en-US"/>
              </w:rPr>
              <w:t>2</w:t>
            </w:r>
          </w:p>
        </w:tc>
      </w:tr>
      <w:tr w:rsidR="000A5A62" w:rsidRPr="00DC11F5" w:rsidTr="00637074">
        <w:trPr>
          <w:trHeight w:val="1"/>
        </w:trPr>
        <w:tc>
          <w:tcPr>
            <w:tcW w:w="250" w:type="dxa"/>
            <w:vMerge/>
            <w:tcBorders>
              <w:left w:val="single" w:sz="3" w:space="0" w:color="000000"/>
              <w:right w:val="single" w:sz="3" w:space="0" w:color="000000"/>
            </w:tcBorders>
            <w:shd w:val="clear" w:color="000000" w:fill="FFFFFF"/>
          </w:tcPr>
          <w:p w:rsidR="000A5A62" w:rsidRPr="00DC11F5" w:rsidRDefault="000A5A62" w:rsidP="000A5A62">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0A5A62" w:rsidRDefault="000A5A62" w:rsidP="000A5A62">
            <w:pPr>
              <w:jc w:val="both"/>
            </w:pPr>
            <w:r>
              <w:t>Курсовая работа</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0A5A62" w:rsidRDefault="00D010A7" w:rsidP="000A5A62">
            <w:pPr>
              <w:jc w:val="center"/>
            </w:pPr>
            <w:r>
              <w:t>1</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DC11F5" w:rsidRDefault="000A5A62" w:rsidP="000A5A62">
            <w:pPr>
              <w:jc w:val="center"/>
              <w:rPr>
                <w:lang w:val="en-US"/>
              </w:rPr>
            </w:pPr>
          </w:p>
        </w:tc>
      </w:tr>
      <w:tr w:rsidR="000A5A62" w:rsidRPr="00DC11F5" w:rsidTr="00637074">
        <w:trPr>
          <w:trHeight w:val="1"/>
        </w:trPr>
        <w:tc>
          <w:tcPr>
            <w:tcW w:w="250" w:type="dxa"/>
            <w:vMerge/>
            <w:tcBorders>
              <w:left w:val="single" w:sz="3" w:space="0" w:color="000000"/>
              <w:right w:val="single" w:sz="3" w:space="0" w:color="000000"/>
            </w:tcBorders>
            <w:shd w:val="clear" w:color="000000" w:fill="FFFFFF"/>
          </w:tcPr>
          <w:p w:rsidR="000A5A62" w:rsidRPr="00DC11F5" w:rsidRDefault="000A5A62" w:rsidP="000A5A62">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DC11F5" w:rsidRDefault="000A5A62" w:rsidP="000A5A62">
            <w:pPr>
              <w:jc w:val="both"/>
            </w:pPr>
            <w:r w:rsidRPr="00DC11F5">
              <w:t xml:space="preserve">Промежуточная аттестация: </w:t>
            </w:r>
            <w:r w:rsidR="007D3550">
              <w:t xml:space="preserve">зачет, </w:t>
            </w:r>
            <w:r>
              <w:t xml:space="preserve">экзамен </w:t>
            </w:r>
            <w:r w:rsidRPr="00DC11F5">
              <w:rPr>
                <w:i/>
              </w:rPr>
              <w:t>(в том числе: в форме контактной работы/в форме СРС)</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C3731C" w:rsidRDefault="00C3731C" w:rsidP="000A5A62">
            <w:pPr>
              <w:jc w:val="center"/>
            </w:pPr>
            <w:r>
              <w:t>27</w:t>
            </w:r>
          </w:p>
          <w:p w:rsidR="000A5A62" w:rsidRPr="00C3731C" w:rsidRDefault="00C3731C" w:rsidP="000A5A62">
            <w:pPr>
              <w:jc w:val="center"/>
              <w:rPr>
                <w:lang w:val="en-US"/>
              </w:rPr>
            </w:pPr>
            <w:r>
              <w:t>(25</w:t>
            </w:r>
            <w:r>
              <w:rPr>
                <w:lang w:val="en-US"/>
              </w:rPr>
              <w:t>/2)</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C3731C" w:rsidRDefault="00C3731C" w:rsidP="000A5A62">
            <w:pPr>
              <w:jc w:val="center"/>
              <w:rPr>
                <w:lang w:val="en-US"/>
              </w:rPr>
            </w:pPr>
            <w:r>
              <w:rPr>
                <w:lang w:val="en-US"/>
              </w:rPr>
              <w:t>9</w:t>
            </w:r>
          </w:p>
          <w:p w:rsidR="000A5A62" w:rsidRPr="00C3731C" w:rsidRDefault="00C3731C" w:rsidP="000A5A62">
            <w:pPr>
              <w:jc w:val="center"/>
              <w:rPr>
                <w:lang w:val="en-US"/>
              </w:rPr>
            </w:pPr>
            <w:r>
              <w:rPr>
                <w:lang w:val="en-US"/>
              </w:rPr>
              <w:t>(7/2)</w:t>
            </w:r>
          </w:p>
        </w:tc>
      </w:tr>
      <w:tr w:rsidR="000A5A62" w:rsidRPr="00DC11F5" w:rsidTr="00637074">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0A5A62" w:rsidRPr="00DC11F5" w:rsidRDefault="000A5A62" w:rsidP="000A5A62">
            <w:pPr>
              <w:jc w:val="both"/>
              <w:rPr>
                <w:lang w:val="en-US"/>
              </w:rPr>
            </w:pPr>
            <w:r w:rsidRPr="00DC11F5">
              <w:rPr>
                <w:b/>
                <w:bCs/>
              </w:rPr>
              <w:t>Самостоятельная работа</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DC11F5" w:rsidRDefault="00C3731C" w:rsidP="00F92C47">
            <w:pPr>
              <w:jc w:val="center"/>
              <w:rPr>
                <w:lang w:val="en-US"/>
              </w:rPr>
            </w:pPr>
            <w:r>
              <w:t>78</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C3731C" w:rsidRDefault="00C3731C" w:rsidP="000A5A62">
            <w:pPr>
              <w:jc w:val="center"/>
              <w:rPr>
                <w:lang w:val="en-US"/>
              </w:rPr>
            </w:pPr>
            <w:r>
              <w:rPr>
                <w:lang w:val="en-US"/>
              </w:rPr>
              <w:t>119</w:t>
            </w:r>
          </w:p>
        </w:tc>
      </w:tr>
    </w:tbl>
    <w:p w:rsidR="001E43EC" w:rsidRPr="00DC11F5" w:rsidRDefault="001E43EC" w:rsidP="001E43EC">
      <w:pPr>
        <w:ind w:left="360"/>
        <w:jc w:val="both"/>
      </w:pPr>
    </w:p>
    <w:p w:rsidR="00E8101E" w:rsidRPr="00DC11F5" w:rsidRDefault="00E8101E" w:rsidP="00292248">
      <w:pPr>
        <w:autoSpaceDE w:val="0"/>
        <w:autoSpaceDN w:val="0"/>
        <w:adjustRightInd w:val="0"/>
        <w:jc w:val="both"/>
        <w:rPr>
          <w:b/>
          <w:bCs/>
          <w:i/>
          <w:iCs/>
        </w:rPr>
      </w:pPr>
    </w:p>
    <w:p w:rsidR="006351D8" w:rsidRPr="00DC11F5" w:rsidRDefault="006351D8"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99483A" w:rsidRPr="00DC11F5" w:rsidRDefault="0099483A" w:rsidP="0099483A">
      <w:pPr>
        <w:pStyle w:val="a3"/>
        <w:ind w:left="502"/>
        <w:jc w:val="both"/>
        <w:rPr>
          <w:b/>
          <w:i/>
        </w:rPr>
      </w:pPr>
    </w:p>
    <w:p w:rsidR="006351D8" w:rsidRPr="00DC11F5" w:rsidRDefault="00034A75" w:rsidP="00034A75">
      <w:pPr>
        <w:pStyle w:val="a3"/>
        <w:ind w:left="862"/>
        <w:rPr>
          <w:b/>
        </w:rPr>
      </w:pPr>
      <w:r w:rsidRPr="00DC11F5">
        <w:rPr>
          <w:b/>
        </w:rPr>
        <w:t>4.1</w:t>
      </w:r>
      <w:r w:rsidR="006351D8" w:rsidRPr="00DC11F5">
        <w:rPr>
          <w:b/>
        </w:rPr>
        <w:t>Распределение часов по разделам/темам и видам работы</w:t>
      </w:r>
    </w:p>
    <w:p w:rsidR="00B97BE2" w:rsidRPr="00DC11F5" w:rsidRDefault="00034A75" w:rsidP="00A430D9">
      <w:pPr>
        <w:pStyle w:val="a3"/>
        <w:ind w:left="1724"/>
        <w:jc w:val="both"/>
        <w:rPr>
          <w:b/>
        </w:rPr>
      </w:pPr>
      <w:r w:rsidRPr="00DC11F5">
        <w:rPr>
          <w:b/>
        </w:rPr>
        <w:t>4.1.1</w:t>
      </w:r>
      <w:r w:rsidR="006351D8" w:rsidRPr="00DC11F5">
        <w:rPr>
          <w:b/>
        </w:rPr>
        <w:t>Очная форма обучения</w:t>
      </w:r>
    </w:p>
    <w:p w:rsidR="00B97BE2" w:rsidRDefault="00B97BE2"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
        <w:gridCol w:w="2708"/>
        <w:gridCol w:w="1173"/>
        <w:gridCol w:w="1035"/>
        <w:gridCol w:w="838"/>
        <w:gridCol w:w="2142"/>
      </w:tblGrid>
      <w:tr w:rsidR="00B97BE2" w:rsidRPr="00DC11F5" w:rsidTr="00FD2413">
        <w:tc>
          <w:tcPr>
            <w:tcW w:w="924" w:type="dxa"/>
            <w:vMerge w:val="restart"/>
            <w:shd w:val="clear" w:color="auto" w:fill="auto"/>
          </w:tcPr>
          <w:p w:rsidR="00B97BE2" w:rsidRPr="00DC11F5" w:rsidRDefault="00B97BE2" w:rsidP="00935672">
            <w:pPr>
              <w:jc w:val="center"/>
              <w:rPr>
                <w:b/>
              </w:rPr>
            </w:pPr>
          </w:p>
          <w:p w:rsidR="00B97BE2" w:rsidRPr="00DC11F5" w:rsidRDefault="00B97BE2" w:rsidP="00935672">
            <w:pPr>
              <w:jc w:val="center"/>
              <w:rPr>
                <w:b/>
              </w:rPr>
            </w:pPr>
            <w:r w:rsidRPr="00DC11F5">
              <w:rPr>
                <w:b/>
              </w:rPr>
              <w:t>№ п/п</w:t>
            </w:r>
          </w:p>
        </w:tc>
        <w:tc>
          <w:tcPr>
            <w:tcW w:w="2708" w:type="dxa"/>
            <w:vMerge w:val="restart"/>
            <w:shd w:val="clear" w:color="auto" w:fill="auto"/>
          </w:tcPr>
          <w:p w:rsidR="00B97BE2" w:rsidRPr="00DC11F5" w:rsidRDefault="00B97BE2" w:rsidP="00935672">
            <w:pPr>
              <w:jc w:val="center"/>
              <w:rPr>
                <w:b/>
              </w:rPr>
            </w:pPr>
          </w:p>
          <w:p w:rsidR="00B97BE2" w:rsidRPr="00DC11F5" w:rsidRDefault="00B97BE2" w:rsidP="00935672">
            <w:pPr>
              <w:jc w:val="center"/>
              <w:rPr>
                <w:b/>
              </w:rPr>
            </w:pPr>
            <w:r w:rsidRPr="00DC11F5">
              <w:rPr>
                <w:b/>
              </w:rPr>
              <w:t>Раздел/тема</w:t>
            </w:r>
          </w:p>
        </w:tc>
        <w:tc>
          <w:tcPr>
            <w:tcW w:w="5188" w:type="dxa"/>
            <w:gridSpan w:val="4"/>
            <w:shd w:val="clear" w:color="auto" w:fill="auto"/>
          </w:tcPr>
          <w:p w:rsidR="00B97BE2" w:rsidRPr="00DC11F5" w:rsidRDefault="00B97BE2" w:rsidP="00935672">
            <w:pPr>
              <w:jc w:val="center"/>
              <w:rPr>
                <w:b/>
              </w:rPr>
            </w:pPr>
            <w:r w:rsidRPr="00DC11F5">
              <w:rPr>
                <w:b/>
              </w:rPr>
              <w:t>Виды учебной работы (в часах)</w:t>
            </w:r>
          </w:p>
        </w:tc>
      </w:tr>
      <w:tr w:rsidR="00B97BE2" w:rsidRPr="00DC11F5" w:rsidTr="00FD2413">
        <w:tc>
          <w:tcPr>
            <w:tcW w:w="924" w:type="dxa"/>
            <w:vMerge/>
            <w:shd w:val="clear" w:color="auto" w:fill="auto"/>
          </w:tcPr>
          <w:p w:rsidR="00B97BE2" w:rsidRPr="00DC11F5" w:rsidRDefault="00B97BE2" w:rsidP="00935672">
            <w:pPr>
              <w:jc w:val="center"/>
              <w:rPr>
                <w:b/>
              </w:rPr>
            </w:pPr>
          </w:p>
        </w:tc>
        <w:tc>
          <w:tcPr>
            <w:tcW w:w="2708" w:type="dxa"/>
            <w:vMerge/>
            <w:shd w:val="clear" w:color="auto" w:fill="auto"/>
          </w:tcPr>
          <w:p w:rsidR="00B97BE2" w:rsidRPr="00DC11F5" w:rsidRDefault="00B97BE2" w:rsidP="00935672">
            <w:pPr>
              <w:jc w:val="center"/>
              <w:rPr>
                <w:b/>
              </w:rPr>
            </w:pPr>
          </w:p>
        </w:tc>
        <w:tc>
          <w:tcPr>
            <w:tcW w:w="3046" w:type="dxa"/>
            <w:gridSpan w:val="3"/>
            <w:shd w:val="clear" w:color="auto" w:fill="auto"/>
          </w:tcPr>
          <w:p w:rsidR="00B97BE2" w:rsidRPr="00DC11F5" w:rsidRDefault="00B97BE2" w:rsidP="00935672">
            <w:pPr>
              <w:jc w:val="center"/>
              <w:rPr>
                <w:b/>
              </w:rPr>
            </w:pPr>
            <w:r w:rsidRPr="00DC11F5">
              <w:rPr>
                <w:b/>
              </w:rPr>
              <w:t>Аудиторная работа</w:t>
            </w:r>
          </w:p>
        </w:tc>
        <w:tc>
          <w:tcPr>
            <w:tcW w:w="2142" w:type="dxa"/>
            <w:vMerge w:val="restart"/>
            <w:shd w:val="clear" w:color="auto" w:fill="auto"/>
          </w:tcPr>
          <w:p w:rsidR="00B97BE2" w:rsidRPr="00DC11F5" w:rsidRDefault="00B97BE2" w:rsidP="00935672">
            <w:pPr>
              <w:jc w:val="center"/>
              <w:rPr>
                <w:b/>
              </w:rPr>
            </w:pPr>
            <w:r w:rsidRPr="00DC11F5">
              <w:rPr>
                <w:b/>
              </w:rPr>
              <w:t>Самостоятельная работа</w:t>
            </w:r>
          </w:p>
        </w:tc>
      </w:tr>
      <w:tr w:rsidR="00B97BE2" w:rsidRPr="00DC11F5" w:rsidTr="00FD2413">
        <w:tc>
          <w:tcPr>
            <w:tcW w:w="924" w:type="dxa"/>
            <w:vMerge/>
            <w:shd w:val="clear" w:color="auto" w:fill="auto"/>
          </w:tcPr>
          <w:p w:rsidR="00B97BE2" w:rsidRPr="00DC11F5" w:rsidRDefault="00B97BE2" w:rsidP="00935672">
            <w:pPr>
              <w:jc w:val="both"/>
            </w:pPr>
          </w:p>
        </w:tc>
        <w:tc>
          <w:tcPr>
            <w:tcW w:w="2708" w:type="dxa"/>
            <w:vMerge/>
            <w:shd w:val="clear" w:color="auto" w:fill="auto"/>
          </w:tcPr>
          <w:p w:rsidR="00B97BE2" w:rsidRPr="00DC11F5" w:rsidRDefault="00B97BE2" w:rsidP="00935672">
            <w:pPr>
              <w:jc w:val="both"/>
            </w:pPr>
          </w:p>
        </w:tc>
        <w:tc>
          <w:tcPr>
            <w:tcW w:w="1173" w:type="dxa"/>
            <w:shd w:val="clear" w:color="auto" w:fill="auto"/>
          </w:tcPr>
          <w:p w:rsidR="00B97BE2" w:rsidRPr="00DC11F5" w:rsidRDefault="00B97BE2" w:rsidP="00935672">
            <w:pPr>
              <w:jc w:val="center"/>
              <w:rPr>
                <w:b/>
              </w:rPr>
            </w:pPr>
            <w:r w:rsidRPr="00DC11F5">
              <w:rPr>
                <w:b/>
              </w:rPr>
              <w:t>ЛЗ</w:t>
            </w:r>
          </w:p>
        </w:tc>
        <w:tc>
          <w:tcPr>
            <w:tcW w:w="1035" w:type="dxa"/>
            <w:shd w:val="clear" w:color="auto" w:fill="auto"/>
          </w:tcPr>
          <w:p w:rsidR="00B97BE2" w:rsidRPr="00DC11F5" w:rsidRDefault="00B97BE2" w:rsidP="00935672">
            <w:pPr>
              <w:jc w:val="center"/>
              <w:rPr>
                <w:b/>
              </w:rPr>
            </w:pPr>
            <w:r w:rsidRPr="00DC11F5">
              <w:rPr>
                <w:b/>
              </w:rPr>
              <w:t>ПЗ</w:t>
            </w:r>
          </w:p>
        </w:tc>
        <w:tc>
          <w:tcPr>
            <w:tcW w:w="838" w:type="dxa"/>
            <w:shd w:val="clear" w:color="auto" w:fill="auto"/>
          </w:tcPr>
          <w:p w:rsidR="00B97BE2" w:rsidRPr="00DC11F5" w:rsidRDefault="00B97BE2" w:rsidP="00B97BE2">
            <w:pPr>
              <w:rPr>
                <w:b/>
              </w:rPr>
            </w:pPr>
            <w:proofErr w:type="spellStart"/>
            <w:r w:rsidRPr="00DC11F5">
              <w:rPr>
                <w:b/>
              </w:rPr>
              <w:t>ЛабЗ</w:t>
            </w:r>
            <w:proofErr w:type="spellEnd"/>
          </w:p>
        </w:tc>
        <w:tc>
          <w:tcPr>
            <w:tcW w:w="2142" w:type="dxa"/>
            <w:vMerge/>
            <w:shd w:val="clear" w:color="auto" w:fill="auto"/>
          </w:tcPr>
          <w:p w:rsidR="00B97BE2" w:rsidRPr="00DC11F5" w:rsidRDefault="00B97BE2" w:rsidP="00935672">
            <w:pPr>
              <w:jc w:val="both"/>
            </w:pPr>
          </w:p>
        </w:tc>
      </w:tr>
      <w:tr w:rsidR="00ED396A" w:rsidRPr="00DC11F5" w:rsidTr="00FD2413">
        <w:tc>
          <w:tcPr>
            <w:tcW w:w="8820" w:type="dxa"/>
            <w:gridSpan w:val="6"/>
            <w:shd w:val="clear" w:color="auto" w:fill="auto"/>
          </w:tcPr>
          <w:p w:rsidR="00ED396A" w:rsidRPr="00DC11F5" w:rsidRDefault="00D010A7" w:rsidP="00935672">
            <w:pPr>
              <w:jc w:val="center"/>
            </w:pPr>
            <w:r>
              <w:t>2</w:t>
            </w:r>
            <w:r w:rsidR="00ED396A">
              <w:t xml:space="preserve"> семестр</w:t>
            </w:r>
          </w:p>
        </w:tc>
      </w:tr>
      <w:tr w:rsidR="00B97BE2" w:rsidRPr="00DC11F5" w:rsidTr="00FD2413">
        <w:tc>
          <w:tcPr>
            <w:tcW w:w="924" w:type="dxa"/>
            <w:shd w:val="clear" w:color="auto" w:fill="auto"/>
          </w:tcPr>
          <w:p w:rsidR="00B97BE2" w:rsidRPr="00DC11F5" w:rsidRDefault="008923FA" w:rsidP="00F0399E">
            <w:pPr>
              <w:pStyle w:val="a3"/>
              <w:numPr>
                <w:ilvl w:val="0"/>
                <w:numId w:val="8"/>
              </w:numPr>
              <w:ind w:left="0"/>
              <w:jc w:val="both"/>
            </w:pPr>
            <w:r>
              <w:t>1</w:t>
            </w:r>
          </w:p>
        </w:tc>
        <w:tc>
          <w:tcPr>
            <w:tcW w:w="2708" w:type="dxa"/>
            <w:shd w:val="clear" w:color="auto" w:fill="auto"/>
          </w:tcPr>
          <w:p w:rsidR="00B97BE2" w:rsidRPr="00816464" w:rsidRDefault="007418DA" w:rsidP="006B5FC0">
            <w:pPr>
              <w:pStyle w:val="11"/>
              <w:spacing w:after="0" w:line="240" w:lineRule="auto"/>
              <w:ind w:left="0"/>
              <w:jc w:val="both"/>
              <w:rPr>
                <w:rFonts w:ascii="Times New Roman" w:hAnsi="Times New Roman"/>
                <w:color w:val="000000"/>
                <w:spacing w:val="2"/>
                <w:sz w:val="24"/>
                <w:szCs w:val="24"/>
              </w:rPr>
            </w:pPr>
            <w:r>
              <w:rPr>
                <w:rFonts w:ascii="Times New Roman" w:hAnsi="Times New Roman"/>
                <w:sz w:val="24"/>
                <w:szCs w:val="24"/>
              </w:rPr>
              <w:t xml:space="preserve">Введение в изучение дисциплины. </w:t>
            </w:r>
            <w:r w:rsidR="00DA0D40" w:rsidRPr="00DA0D40">
              <w:rPr>
                <w:rFonts w:ascii="Times New Roman" w:hAnsi="Times New Roman"/>
                <w:sz w:val="24"/>
                <w:szCs w:val="24"/>
              </w:rPr>
              <w:t>Дизайн в системе культуры</w:t>
            </w:r>
          </w:p>
        </w:tc>
        <w:tc>
          <w:tcPr>
            <w:tcW w:w="1173" w:type="dxa"/>
            <w:shd w:val="clear" w:color="auto" w:fill="auto"/>
          </w:tcPr>
          <w:p w:rsidR="00743BFB" w:rsidRDefault="00DA0D40" w:rsidP="00935672">
            <w:pPr>
              <w:jc w:val="center"/>
            </w:pPr>
            <w:r>
              <w:t>3</w:t>
            </w:r>
          </w:p>
          <w:p w:rsidR="00B97BE2" w:rsidRPr="00DC11F5" w:rsidRDefault="00B97BE2" w:rsidP="00935672">
            <w:pPr>
              <w:jc w:val="center"/>
            </w:pPr>
          </w:p>
        </w:tc>
        <w:tc>
          <w:tcPr>
            <w:tcW w:w="1035" w:type="dxa"/>
            <w:shd w:val="clear" w:color="auto" w:fill="auto"/>
          </w:tcPr>
          <w:p w:rsidR="00B97BE2" w:rsidRPr="00DC11F5" w:rsidRDefault="00DA0D40" w:rsidP="00935672">
            <w:pPr>
              <w:jc w:val="center"/>
            </w:pPr>
            <w:r>
              <w:t>6</w:t>
            </w:r>
          </w:p>
        </w:tc>
        <w:tc>
          <w:tcPr>
            <w:tcW w:w="838" w:type="dxa"/>
            <w:shd w:val="clear" w:color="auto" w:fill="auto"/>
          </w:tcPr>
          <w:p w:rsidR="00B97BE2" w:rsidRPr="00DC11F5" w:rsidRDefault="00B97BE2" w:rsidP="00935672">
            <w:pPr>
              <w:jc w:val="center"/>
            </w:pPr>
          </w:p>
        </w:tc>
        <w:tc>
          <w:tcPr>
            <w:tcW w:w="2142" w:type="dxa"/>
            <w:shd w:val="clear" w:color="auto" w:fill="auto"/>
          </w:tcPr>
          <w:p w:rsidR="00B97BE2" w:rsidRPr="00DC11F5" w:rsidRDefault="00DA0D40" w:rsidP="00935672">
            <w:pPr>
              <w:jc w:val="center"/>
            </w:pPr>
            <w:r>
              <w:t>21</w:t>
            </w:r>
          </w:p>
        </w:tc>
      </w:tr>
      <w:tr w:rsidR="00743BFB" w:rsidRPr="00DC11F5" w:rsidTr="00FD2413">
        <w:tc>
          <w:tcPr>
            <w:tcW w:w="924" w:type="dxa"/>
            <w:shd w:val="clear" w:color="auto" w:fill="auto"/>
          </w:tcPr>
          <w:p w:rsidR="00743BFB" w:rsidRDefault="00743BFB" w:rsidP="00F0399E">
            <w:pPr>
              <w:pStyle w:val="a3"/>
              <w:numPr>
                <w:ilvl w:val="0"/>
                <w:numId w:val="8"/>
              </w:numPr>
              <w:ind w:left="0"/>
              <w:jc w:val="both"/>
            </w:pPr>
            <w:r>
              <w:t>2</w:t>
            </w:r>
          </w:p>
        </w:tc>
        <w:tc>
          <w:tcPr>
            <w:tcW w:w="2708" w:type="dxa"/>
            <w:shd w:val="clear" w:color="auto" w:fill="auto"/>
          </w:tcPr>
          <w:p w:rsidR="00743BFB" w:rsidRPr="00816464" w:rsidRDefault="00DA0D40" w:rsidP="00032C40">
            <w:pPr>
              <w:pStyle w:val="11"/>
              <w:spacing w:after="0" w:line="240" w:lineRule="auto"/>
              <w:ind w:left="0"/>
              <w:jc w:val="both"/>
              <w:rPr>
                <w:rFonts w:ascii="Times New Roman" w:hAnsi="Times New Roman"/>
                <w:sz w:val="24"/>
                <w:szCs w:val="24"/>
              </w:rPr>
            </w:pPr>
            <w:r w:rsidRPr="00DA0D40">
              <w:rPr>
                <w:rFonts w:ascii="Times New Roman" w:hAnsi="Times New Roman"/>
                <w:sz w:val="24"/>
                <w:szCs w:val="24"/>
              </w:rPr>
              <w:t>История становления и эволюции дизайна</w:t>
            </w:r>
          </w:p>
        </w:tc>
        <w:tc>
          <w:tcPr>
            <w:tcW w:w="1173" w:type="dxa"/>
            <w:shd w:val="clear" w:color="auto" w:fill="auto"/>
          </w:tcPr>
          <w:p w:rsidR="00743BFB" w:rsidRPr="00DC11F5" w:rsidRDefault="00DA0D40" w:rsidP="00C8171F">
            <w:pPr>
              <w:jc w:val="center"/>
            </w:pPr>
            <w:r>
              <w:t>3</w:t>
            </w:r>
          </w:p>
        </w:tc>
        <w:tc>
          <w:tcPr>
            <w:tcW w:w="1035" w:type="dxa"/>
            <w:shd w:val="clear" w:color="auto" w:fill="auto"/>
          </w:tcPr>
          <w:p w:rsidR="00743BFB" w:rsidRPr="00DC11F5" w:rsidRDefault="00DA0D40" w:rsidP="001B2F08">
            <w:pPr>
              <w:jc w:val="center"/>
            </w:pPr>
            <w:r>
              <w:t>6</w:t>
            </w:r>
          </w:p>
        </w:tc>
        <w:tc>
          <w:tcPr>
            <w:tcW w:w="838" w:type="dxa"/>
            <w:shd w:val="clear" w:color="auto" w:fill="auto"/>
          </w:tcPr>
          <w:p w:rsidR="00743BFB" w:rsidRPr="00DC11F5" w:rsidRDefault="00743BFB" w:rsidP="00C8171F">
            <w:pPr>
              <w:jc w:val="center"/>
            </w:pPr>
          </w:p>
        </w:tc>
        <w:tc>
          <w:tcPr>
            <w:tcW w:w="2142" w:type="dxa"/>
            <w:shd w:val="clear" w:color="auto" w:fill="auto"/>
          </w:tcPr>
          <w:p w:rsidR="00743BFB" w:rsidRPr="00DC11F5" w:rsidRDefault="00DA0D40" w:rsidP="00C8171F">
            <w:pPr>
              <w:jc w:val="center"/>
            </w:pPr>
            <w:r>
              <w:t>21</w:t>
            </w:r>
          </w:p>
        </w:tc>
      </w:tr>
      <w:tr w:rsidR="00032C40" w:rsidRPr="00DC11F5" w:rsidTr="00FD2413">
        <w:tc>
          <w:tcPr>
            <w:tcW w:w="924" w:type="dxa"/>
            <w:shd w:val="clear" w:color="auto" w:fill="auto"/>
          </w:tcPr>
          <w:p w:rsidR="00032C40" w:rsidRDefault="00032C40" w:rsidP="00F0399E">
            <w:pPr>
              <w:pStyle w:val="a3"/>
              <w:numPr>
                <w:ilvl w:val="0"/>
                <w:numId w:val="8"/>
              </w:numPr>
              <w:ind w:left="0"/>
              <w:jc w:val="both"/>
            </w:pPr>
            <w:r>
              <w:t>3</w:t>
            </w:r>
          </w:p>
        </w:tc>
        <w:tc>
          <w:tcPr>
            <w:tcW w:w="2708" w:type="dxa"/>
            <w:shd w:val="clear" w:color="auto" w:fill="auto"/>
          </w:tcPr>
          <w:p w:rsidR="00032C40" w:rsidRPr="00816464" w:rsidRDefault="00DA0D40" w:rsidP="00DA0D40">
            <w:pPr>
              <w:pStyle w:val="11"/>
              <w:ind w:left="0"/>
              <w:jc w:val="both"/>
              <w:rPr>
                <w:rFonts w:ascii="Times New Roman" w:hAnsi="Times New Roman"/>
                <w:sz w:val="24"/>
                <w:szCs w:val="24"/>
              </w:rPr>
            </w:pPr>
            <w:r w:rsidRPr="00DA0D40">
              <w:rPr>
                <w:rFonts w:ascii="Times New Roman" w:hAnsi="Times New Roman"/>
                <w:sz w:val="24"/>
                <w:szCs w:val="24"/>
              </w:rPr>
              <w:t>Дизайн как проектно-художественная деятельность.</w:t>
            </w:r>
            <w:r>
              <w:rPr>
                <w:rFonts w:ascii="Times New Roman" w:hAnsi="Times New Roman"/>
                <w:sz w:val="24"/>
                <w:szCs w:val="24"/>
              </w:rPr>
              <w:t xml:space="preserve"> </w:t>
            </w:r>
            <w:r w:rsidRPr="00DA0D40">
              <w:rPr>
                <w:rFonts w:ascii="Times New Roman" w:hAnsi="Times New Roman"/>
                <w:sz w:val="24"/>
                <w:szCs w:val="24"/>
              </w:rPr>
              <w:t>Основные виды современного дизайнерского творчества</w:t>
            </w:r>
          </w:p>
        </w:tc>
        <w:tc>
          <w:tcPr>
            <w:tcW w:w="1173" w:type="dxa"/>
            <w:shd w:val="clear" w:color="auto" w:fill="auto"/>
          </w:tcPr>
          <w:p w:rsidR="00032C40" w:rsidRDefault="00DA0D40" w:rsidP="00C8171F">
            <w:pPr>
              <w:jc w:val="center"/>
            </w:pPr>
            <w:r>
              <w:t>3</w:t>
            </w:r>
          </w:p>
        </w:tc>
        <w:tc>
          <w:tcPr>
            <w:tcW w:w="1035" w:type="dxa"/>
            <w:shd w:val="clear" w:color="auto" w:fill="auto"/>
          </w:tcPr>
          <w:p w:rsidR="00032C40" w:rsidRDefault="00DA0D40" w:rsidP="00C8171F">
            <w:pPr>
              <w:jc w:val="center"/>
            </w:pPr>
            <w:r>
              <w:t>6</w:t>
            </w:r>
          </w:p>
        </w:tc>
        <w:tc>
          <w:tcPr>
            <w:tcW w:w="838" w:type="dxa"/>
            <w:shd w:val="clear" w:color="auto" w:fill="auto"/>
          </w:tcPr>
          <w:p w:rsidR="00032C40" w:rsidRPr="00DC11F5" w:rsidRDefault="00032C40" w:rsidP="00C8171F">
            <w:pPr>
              <w:jc w:val="center"/>
            </w:pPr>
          </w:p>
        </w:tc>
        <w:tc>
          <w:tcPr>
            <w:tcW w:w="2142" w:type="dxa"/>
            <w:shd w:val="clear" w:color="auto" w:fill="auto"/>
          </w:tcPr>
          <w:p w:rsidR="00032C40" w:rsidRDefault="00DA0D40" w:rsidP="006B5FC0">
            <w:pPr>
              <w:jc w:val="center"/>
            </w:pPr>
            <w:r>
              <w:t>21</w:t>
            </w:r>
          </w:p>
        </w:tc>
      </w:tr>
      <w:tr w:rsidR="00C8171F" w:rsidRPr="00DC11F5" w:rsidTr="00FD2413">
        <w:tc>
          <w:tcPr>
            <w:tcW w:w="924" w:type="dxa"/>
            <w:shd w:val="clear" w:color="auto" w:fill="auto"/>
          </w:tcPr>
          <w:p w:rsidR="00C8171F" w:rsidRDefault="00032C40" w:rsidP="00F0399E">
            <w:pPr>
              <w:pStyle w:val="a3"/>
              <w:numPr>
                <w:ilvl w:val="0"/>
                <w:numId w:val="8"/>
              </w:numPr>
              <w:ind w:left="0"/>
              <w:jc w:val="both"/>
            </w:pPr>
            <w:r>
              <w:t>4</w:t>
            </w:r>
          </w:p>
        </w:tc>
        <w:tc>
          <w:tcPr>
            <w:tcW w:w="2708" w:type="dxa"/>
            <w:shd w:val="clear" w:color="auto" w:fill="auto"/>
          </w:tcPr>
          <w:p w:rsidR="00C8171F" w:rsidRPr="00816464" w:rsidRDefault="00DA0D40" w:rsidP="00DA0D40">
            <w:pPr>
              <w:pStyle w:val="11"/>
              <w:ind w:left="0"/>
              <w:jc w:val="both"/>
              <w:rPr>
                <w:rFonts w:ascii="Times New Roman" w:hAnsi="Times New Roman"/>
                <w:sz w:val="24"/>
                <w:szCs w:val="24"/>
              </w:rPr>
            </w:pPr>
            <w:r w:rsidRPr="00DA0D40">
              <w:rPr>
                <w:rFonts w:ascii="Times New Roman" w:hAnsi="Times New Roman"/>
                <w:sz w:val="24"/>
                <w:szCs w:val="24"/>
              </w:rPr>
              <w:t>Цвет и формообразование объектов дизайна.</w:t>
            </w:r>
            <w:r>
              <w:rPr>
                <w:rFonts w:ascii="Times New Roman" w:hAnsi="Times New Roman"/>
                <w:sz w:val="24"/>
                <w:szCs w:val="24"/>
              </w:rPr>
              <w:t xml:space="preserve"> </w:t>
            </w:r>
            <w:r w:rsidRPr="00DA0D40">
              <w:rPr>
                <w:rFonts w:ascii="Times New Roman" w:hAnsi="Times New Roman"/>
                <w:sz w:val="24"/>
                <w:szCs w:val="24"/>
              </w:rPr>
              <w:t>Дизайн проект и его стадии</w:t>
            </w:r>
          </w:p>
        </w:tc>
        <w:tc>
          <w:tcPr>
            <w:tcW w:w="1173" w:type="dxa"/>
            <w:shd w:val="clear" w:color="auto" w:fill="auto"/>
          </w:tcPr>
          <w:p w:rsidR="00C8171F" w:rsidRDefault="00DA0D40" w:rsidP="00C8171F">
            <w:pPr>
              <w:jc w:val="center"/>
            </w:pPr>
            <w:r>
              <w:t>3</w:t>
            </w:r>
          </w:p>
        </w:tc>
        <w:tc>
          <w:tcPr>
            <w:tcW w:w="1035" w:type="dxa"/>
            <w:shd w:val="clear" w:color="auto" w:fill="auto"/>
          </w:tcPr>
          <w:p w:rsidR="00C8171F" w:rsidRDefault="00DA0D40" w:rsidP="00534D12">
            <w:pPr>
              <w:jc w:val="center"/>
            </w:pPr>
            <w:r>
              <w:t>6</w:t>
            </w:r>
          </w:p>
        </w:tc>
        <w:tc>
          <w:tcPr>
            <w:tcW w:w="838" w:type="dxa"/>
            <w:shd w:val="clear" w:color="auto" w:fill="auto"/>
          </w:tcPr>
          <w:p w:rsidR="00C8171F" w:rsidRPr="00DC11F5" w:rsidRDefault="00C8171F" w:rsidP="00C8171F">
            <w:pPr>
              <w:jc w:val="center"/>
            </w:pPr>
          </w:p>
        </w:tc>
        <w:tc>
          <w:tcPr>
            <w:tcW w:w="2142" w:type="dxa"/>
            <w:shd w:val="clear" w:color="auto" w:fill="auto"/>
          </w:tcPr>
          <w:p w:rsidR="00C8171F" w:rsidRPr="00DC11F5" w:rsidRDefault="00DA0D40" w:rsidP="006B5FC0">
            <w:pPr>
              <w:jc w:val="center"/>
            </w:pPr>
            <w:r>
              <w:t>22</w:t>
            </w:r>
          </w:p>
        </w:tc>
      </w:tr>
      <w:tr w:rsidR="00C8171F" w:rsidRPr="00DC11F5" w:rsidTr="00FD2413">
        <w:tc>
          <w:tcPr>
            <w:tcW w:w="924" w:type="dxa"/>
            <w:shd w:val="clear" w:color="auto" w:fill="auto"/>
          </w:tcPr>
          <w:p w:rsidR="00C8171F" w:rsidRDefault="00C8171F" w:rsidP="001D2BFC">
            <w:pPr>
              <w:jc w:val="both"/>
            </w:pPr>
          </w:p>
        </w:tc>
        <w:tc>
          <w:tcPr>
            <w:tcW w:w="2708" w:type="dxa"/>
            <w:shd w:val="clear" w:color="auto" w:fill="auto"/>
          </w:tcPr>
          <w:p w:rsidR="001D2BFC" w:rsidRDefault="001D2BFC" w:rsidP="00816464"/>
          <w:p w:rsidR="00C8171F" w:rsidRDefault="00C8171F" w:rsidP="00816464">
            <w:r>
              <w:t xml:space="preserve">Итого в </w:t>
            </w:r>
            <w:r w:rsidR="00D010A7">
              <w:t>2</w:t>
            </w:r>
            <w:r>
              <w:t xml:space="preserve"> семестре</w:t>
            </w:r>
          </w:p>
          <w:p w:rsidR="001D2BFC" w:rsidRPr="000472E3" w:rsidRDefault="001D2BFC" w:rsidP="00816464"/>
        </w:tc>
        <w:tc>
          <w:tcPr>
            <w:tcW w:w="1173" w:type="dxa"/>
            <w:shd w:val="clear" w:color="auto" w:fill="auto"/>
          </w:tcPr>
          <w:p w:rsidR="001D2BFC" w:rsidRDefault="001D2BFC" w:rsidP="00C8171F">
            <w:pPr>
              <w:jc w:val="center"/>
            </w:pPr>
          </w:p>
          <w:p w:rsidR="00C8171F" w:rsidRDefault="00D010A7" w:rsidP="00C8171F">
            <w:pPr>
              <w:jc w:val="center"/>
            </w:pPr>
            <w:r>
              <w:t>12</w:t>
            </w:r>
          </w:p>
        </w:tc>
        <w:tc>
          <w:tcPr>
            <w:tcW w:w="1035" w:type="dxa"/>
            <w:shd w:val="clear" w:color="auto" w:fill="auto"/>
          </w:tcPr>
          <w:p w:rsidR="001D2BFC" w:rsidRDefault="001D2BFC" w:rsidP="00C8171F">
            <w:pPr>
              <w:jc w:val="center"/>
            </w:pPr>
          </w:p>
          <w:p w:rsidR="00C8171F" w:rsidRDefault="00D010A7" w:rsidP="00C8171F">
            <w:pPr>
              <w:jc w:val="center"/>
            </w:pPr>
            <w:r>
              <w:t>24</w:t>
            </w:r>
          </w:p>
        </w:tc>
        <w:tc>
          <w:tcPr>
            <w:tcW w:w="838" w:type="dxa"/>
            <w:shd w:val="clear" w:color="auto" w:fill="auto"/>
          </w:tcPr>
          <w:p w:rsidR="00C8171F" w:rsidRPr="00DC11F5" w:rsidRDefault="00C8171F" w:rsidP="00C8171F">
            <w:pPr>
              <w:jc w:val="center"/>
            </w:pPr>
          </w:p>
        </w:tc>
        <w:tc>
          <w:tcPr>
            <w:tcW w:w="2142" w:type="dxa"/>
            <w:shd w:val="clear" w:color="auto" w:fill="auto"/>
          </w:tcPr>
          <w:p w:rsidR="001D2BFC" w:rsidRDefault="001D2BFC" w:rsidP="00C8171F">
            <w:pPr>
              <w:jc w:val="center"/>
            </w:pPr>
          </w:p>
          <w:p w:rsidR="00C8171F" w:rsidRDefault="00D010A7" w:rsidP="00C8171F">
            <w:pPr>
              <w:jc w:val="center"/>
            </w:pPr>
            <w:r>
              <w:t>105</w:t>
            </w:r>
          </w:p>
        </w:tc>
      </w:tr>
    </w:tbl>
    <w:p w:rsidR="000264B4" w:rsidRPr="00DC11F5" w:rsidRDefault="000264B4" w:rsidP="000264B4">
      <w:pPr>
        <w:pStyle w:val="a3"/>
        <w:ind w:left="1724"/>
        <w:jc w:val="both"/>
        <w:rPr>
          <w:b/>
        </w:rPr>
      </w:pPr>
      <w:r w:rsidRPr="00DC11F5">
        <w:rPr>
          <w:b/>
        </w:rPr>
        <w:t>4.1.</w:t>
      </w:r>
      <w:r>
        <w:rPr>
          <w:b/>
          <w:lang w:val="en-US"/>
        </w:rPr>
        <w:t xml:space="preserve">2 </w:t>
      </w:r>
      <w:r>
        <w:rPr>
          <w:b/>
        </w:rPr>
        <w:t>Зао</w:t>
      </w:r>
      <w:r w:rsidRPr="00DC11F5">
        <w:rPr>
          <w:b/>
        </w:rPr>
        <w:t>чная форма обучения</w:t>
      </w:r>
    </w:p>
    <w:p w:rsidR="00D00133" w:rsidRDefault="00D00133" w:rsidP="00D00133">
      <w:pPr>
        <w:widowControl w:val="0"/>
        <w:autoSpaceDE w:val="0"/>
        <w:autoSpaceDN w:val="0"/>
        <w:adjustRightInd w:v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
        <w:gridCol w:w="2708"/>
        <w:gridCol w:w="1173"/>
        <w:gridCol w:w="1035"/>
        <w:gridCol w:w="838"/>
        <w:gridCol w:w="2142"/>
      </w:tblGrid>
      <w:tr w:rsidR="000264B4" w:rsidRPr="00DC11F5" w:rsidTr="006A5BE7">
        <w:tc>
          <w:tcPr>
            <w:tcW w:w="924" w:type="dxa"/>
            <w:vMerge w:val="restart"/>
            <w:shd w:val="clear" w:color="auto" w:fill="auto"/>
          </w:tcPr>
          <w:p w:rsidR="000264B4" w:rsidRPr="00DC11F5" w:rsidRDefault="000264B4" w:rsidP="006A5BE7">
            <w:pPr>
              <w:jc w:val="center"/>
              <w:rPr>
                <w:b/>
              </w:rPr>
            </w:pPr>
          </w:p>
          <w:p w:rsidR="000264B4" w:rsidRPr="00DC11F5" w:rsidRDefault="000264B4" w:rsidP="006A5BE7">
            <w:pPr>
              <w:jc w:val="center"/>
              <w:rPr>
                <w:b/>
              </w:rPr>
            </w:pPr>
            <w:r w:rsidRPr="00DC11F5">
              <w:rPr>
                <w:b/>
              </w:rPr>
              <w:t>№ п/п</w:t>
            </w:r>
          </w:p>
        </w:tc>
        <w:tc>
          <w:tcPr>
            <w:tcW w:w="2708" w:type="dxa"/>
            <w:vMerge w:val="restart"/>
            <w:shd w:val="clear" w:color="auto" w:fill="auto"/>
          </w:tcPr>
          <w:p w:rsidR="000264B4" w:rsidRPr="00DC11F5" w:rsidRDefault="000264B4" w:rsidP="006A5BE7">
            <w:pPr>
              <w:jc w:val="center"/>
              <w:rPr>
                <w:b/>
              </w:rPr>
            </w:pPr>
          </w:p>
          <w:p w:rsidR="000264B4" w:rsidRPr="00DC11F5" w:rsidRDefault="000264B4" w:rsidP="006A5BE7">
            <w:pPr>
              <w:jc w:val="center"/>
              <w:rPr>
                <w:b/>
              </w:rPr>
            </w:pPr>
            <w:r w:rsidRPr="00DC11F5">
              <w:rPr>
                <w:b/>
              </w:rPr>
              <w:t>Раздел/тема</w:t>
            </w:r>
          </w:p>
        </w:tc>
        <w:tc>
          <w:tcPr>
            <w:tcW w:w="5188" w:type="dxa"/>
            <w:gridSpan w:val="4"/>
            <w:shd w:val="clear" w:color="auto" w:fill="auto"/>
          </w:tcPr>
          <w:p w:rsidR="000264B4" w:rsidRPr="00DC11F5" w:rsidRDefault="000264B4" w:rsidP="006A5BE7">
            <w:pPr>
              <w:jc w:val="center"/>
              <w:rPr>
                <w:b/>
              </w:rPr>
            </w:pPr>
            <w:r w:rsidRPr="00DC11F5">
              <w:rPr>
                <w:b/>
              </w:rPr>
              <w:t>Виды учебной работы (в часах)</w:t>
            </w:r>
          </w:p>
        </w:tc>
      </w:tr>
      <w:tr w:rsidR="000264B4" w:rsidRPr="00DC11F5" w:rsidTr="006A5BE7">
        <w:tc>
          <w:tcPr>
            <w:tcW w:w="924" w:type="dxa"/>
            <w:vMerge/>
            <w:shd w:val="clear" w:color="auto" w:fill="auto"/>
          </w:tcPr>
          <w:p w:rsidR="000264B4" w:rsidRPr="00DC11F5" w:rsidRDefault="000264B4" w:rsidP="006A5BE7">
            <w:pPr>
              <w:jc w:val="center"/>
              <w:rPr>
                <w:b/>
              </w:rPr>
            </w:pPr>
          </w:p>
        </w:tc>
        <w:tc>
          <w:tcPr>
            <w:tcW w:w="2708" w:type="dxa"/>
            <w:vMerge/>
            <w:shd w:val="clear" w:color="auto" w:fill="auto"/>
          </w:tcPr>
          <w:p w:rsidR="000264B4" w:rsidRPr="00DC11F5" w:rsidRDefault="000264B4" w:rsidP="006A5BE7">
            <w:pPr>
              <w:jc w:val="center"/>
              <w:rPr>
                <w:b/>
              </w:rPr>
            </w:pPr>
          </w:p>
        </w:tc>
        <w:tc>
          <w:tcPr>
            <w:tcW w:w="3046" w:type="dxa"/>
            <w:gridSpan w:val="3"/>
            <w:shd w:val="clear" w:color="auto" w:fill="auto"/>
          </w:tcPr>
          <w:p w:rsidR="000264B4" w:rsidRPr="00DC11F5" w:rsidRDefault="000264B4" w:rsidP="006A5BE7">
            <w:pPr>
              <w:jc w:val="center"/>
              <w:rPr>
                <w:b/>
              </w:rPr>
            </w:pPr>
            <w:r w:rsidRPr="00DC11F5">
              <w:rPr>
                <w:b/>
              </w:rPr>
              <w:t>Аудиторная работа</w:t>
            </w:r>
          </w:p>
        </w:tc>
        <w:tc>
          <w:tcPr>
            <w:tcW w:w="2142" w:type="dxa"/>
            <w:vMerge w:val="restart"/>
            <w:shd w:val="clear" w:color="auto" w:fill="auto"/>
          </w:tcPr>
          <w:p w:rsidR="000264B4" w:rsidRPr="00DC11F5" w:rsidRDefault="000264B4" w:rsidP="006A5BE7">
            <w:pPr>
              <w:jc w:val="center"/>
              <w:rPr>
                <w:b/>
              </w:rPr>
            </w:pPr>
            <w:r w:rsidRPr="00DC11F5">
              <w:rPr>
                <w:b/>
              </w:rPr>
              <w:t>Самостоятельная работа</w:t>
            </w:r>
          </w:p>
        </w:tc>
      </w:tr>
      <w:tr w:rsidR="000264B4" w:rsidRPr="00DC11F5" w:rsidTr="006A5BE7">
        <w:tc>
          <w:tcPr>
            <w:tcW w:w="924" w:type="dxa"/>
            <w:vMerge/>
            <w:shd w:val="clear" w:color="auto" w:fill="auto"/>
          </w:tcPr>
          <w:p w:rsidR="000264B4" w:rsidRPr="00DC11F5" w:rsidRDefault="000264B4" w:rsidP="006A5BE7">
            <w:pPr>
              <w:jc w:val="both"/>
            </w:pPr>
          </w:p>
        </w:tc>
        <w:tc>
          <w:tcPr>
            <w:tcW w:w="2708" w:type="dxa"/>
            <w:vMerge/>
            <w:shd w:val="clear" w:color="auto" w:fill="auto"/>
          </w:tcPr>
          <w:p w:rsidR="000264B4" w:rsidRPr="00DC11F5" w:rsidRDefault="000264B4" w:rsidP="006A5BE7">
            <w:pPr>
              <w:jc w:val="both"/>
            </w:pPr>
          </w:p>
        </w:tc>
        <w:tc>
          <w:tcPr>
            <w:tcW w:w="1173" w:type="dxa"/>
            <w:shd w:val="clear" w:color="auto" w:fill="auto"/>
          </w:tcPr>
          <w:p w:rsidR="000264B4" w:rsidRPr="00DC11F5" w:rsidRDefault="000264B4" w:rsidP="006A5BE7">
            <w:pPr>
              <w:jc w:val="center"/>
              <w:rPr>
                <w:b/>
              </w:rPr>
            </w:pPr>
            <w:r w:rsidRPr="00DC11F5">
              <w:rPr>
                <w:b/>
              </w:rPr>
              <w:t>ЛЗ</w:t>
            </w:r>
          </w:p>
        </w:tc>
        <w:tc>
          <w:tcPr>
            <w:tcW w:w="1035" w:type="dxa"/>
            <w:shd w:val="clear" w:color="auto" w:fill="auto"/>
          </w:tcPr>
          <w:p w:rsidR="000264B4" w:rsidRPr="00DC11F5" w:rsidRDefault="000264B4" w:rsidP="006A5BE7">
            <w:pPr>
              <w:jc w:val="center"/>
              <w:rPr>
                <w:b/>
              </w:rPr>
            </w:pPr>
            <w:r w:rsidRPr="00DC11F5">
              <w:rPr>
                <w:b/>
              </w:rPr>
              <w:t>ПЗ</w:t>
            </w:r>
          </w:p>
        </w:tc>
        <w:tc>
          <w:tcPr>
            <w:tcW w:w="838" w:type="dxa"/>
            <w:shd w:val="clear" w:color="auto" w:fill="auto"/>
          </w:tcPr>
          <w:p w:rsidR="000264B4" w:rsidRPr="00DC11F5" w:rsidRDefault="000264B4" w:rsidP="006A5BE7">
            <w:pPr>
              <w:rPr>
                <w:b/>
              </w:rPr>
            </w:pPr>
            <w:proofErr w:type="spellStart"/>
            <w:r w:rsidRPr="00DC11F5">
              <w:rPr>
                <w:b/>
              </w:rPr>
              <w:t>ЛабЗ</w:t>
            </w:r>
            <w:proofErr w:type="spellEnd"/>
          </w:p>
        </w:tc>
        <w:tc>
          <w:tcPr>
            <w:tcW w:w="2142" w:type="dxa"/>
            <w:vMerge/>
            <w:shd w:val="clear" w:color="auto" w:fill="auto"/>
          </w:tcPr>
          <w:p w:rsidR="000264B4" w:rsidRPr="00DC11F5" w:rsidRDefault="000264B4" w:rsidP="006A5BE7">
            <w:pPr>
              <w:jc w:val="both"/>
            </w:pPr>
          </w:p>
        </w:tc>
      </w:tr>
      <w:tr w:rsidR="000264B4" w:rsidRPr="00DC11F5" w:rsidTr="006A5BE7">
        <w:tc>
          <w:tcPr>
            <w:tcW w:w="8820" w:type="dxa"/>
            <w:gridSpan w:val="6"/>
            <w:shd w:val="clear" w:color="auto" w:fill="auto"/>
          </w:tcPr>
          <w:p w:rsidR="000264B4" w:rsidRPr="00DC11F5" w:rsidRDefault="000264B4" w:rsidP="006A5BE7">
            <w:pPr>
              <w:jc w:val="center"/>
            </w:pPr>
            <w:r>
              <w:t>2 семестр</w:t>
            </w:r>
          </w:p>
        </w:tc>
      </w:tr>
      <w:tr w:rsidR="000264B4" w:rsidRPr="00DC11F5" w:rsidTr="006A5BE7">
        <w:tc>
          <w:tcPr>
            <w:tcW w:w="924" w:type="dxa"/>
            <w:shd w:val="clear" w:color="auto" w:fill="auto"/>
          </w:tcPr>
          <w:p w:rsidR="000264B4" w:rsidRPr="00DC11F5" w:rsidRDefault="000264B4" w:rsidP="006A5BE7">
            <w:pPr>
              <w:pStyle w:val="a3"/>
              <w:numPr>
                <w:ilvl w:val="0"/>
                <w:numId w:val="8"/>
              </w:numPr>
              <w:ind w:left="0"/>
              <w:jc w:val="both"/>
            </w:pPr>
            <w:r>
              <w:t>1</w:t>
            </w:r>
          </w:p>
        </w:tc>
        <w:tc>
          <w:tcPr>
            <w:tcW w:w="2708" w:type="dxa"/>
            <w:shd w:val="clear" w:color="auto" w:fill="auto"/>
          </w:tcPr>
          <w:p w:rsidR="000264B4" w:rsidRPr="00816464" w:rsidRDefault="000264B4" w:rsidP="006A5BE7">
            <w:pPr>
              <w:pStyle w:val="11"/>
              <w:spacing w:after="0" w:line="240" w:lineRule="auto"/>
              <w:ind w:left="0"/>
              <w:jc w:val="both"/>
              <w:rPr>
                <w:rFonts w:ascii="Times New Roman" w:hAnsi="Times New Roman"/>
                <w:color w:val="000000"/>
                <w:spacing w:val="2"/>
                <w:sz w:val="24"/>
                <w:szCs w:val="24"/>
              </w:rPr>
            </w:pPr>
            <w:r>
              <w:rPr>
                <w:rFonts w:ascii="Times New Roman" w:hAnsi="Times New Roman"/>
                <w:sz w:val="24"/>
                <w:szCs w:val="24"/>
              </w:rPr>
              <w:t xml:space="preserve">Введение в изучение дисциплины. </w:t>
            </w:r>
            <w:r w:rsidRPr="00DA0D40">
              <w:rPr>
                <w:rFonts w:ascii="Times New Roman" w:hAnsi="Times New Roman"/>
                <w:sz w:val="24"/>
                <w:szCs w:val="24"/>
              </w:rPr>
              <w:t>Дизайн в системе культуры</w:t>
            </w:r>
          </w:p>
        </w:tc>
        <w:tc>
          <w:tcPr>
            <w:tcW w:w="1173" w:type="dxa"/>
            <w:shd w:val="clear" w:color="auto" w:fill="auto"/>
          </w:tcPr>
          <w:p w:rsidR="000264B4" w:rsidRDefault="000264B4" w:rsidP="006A5BE7">
            <w:pPr>
              <w:jc w:val="center"/>
            </w:pPr>
            <w:r>
              <w:t>1</w:t>
            </w:r>
          </w:p>
          <w:p w:rsidR="000264B4" w:rsidRPr="00DC11F5" w:rsidRDefault="000264B4" w:rsidP="006A5BE7">
            <w:pPr>
              <w:jc w:val="center"/>
            </w:pPr>
          </w:p>
        </w:tc>
        <w:tc>
          <w:tcPr>
            <w:tcW w:w="1035" w:type="dxa"/>
            <w:shd w:val="clear" w:color="auto" w:fill="auto"/>
          </w:tcPr>
          <w:p w:rsidR="000264B4" w:rsidRPr="00DC11F5" w:rsidRDefault="000264B4" w:rsidP="006A5BE7">
            <w:pPr>
              <w:jc w:val="center"/>
            </w:pPr>
            <w:r>
              <w:t>2</w:t>
            </w:r>
          </w:p>
        </w:tc>
        <w:tc>
          <w:tcPr>
            <w:tcW w:w="838" w:type="dxa"/>
            <w:shd w:val="clear" w:color="auto" w:fill="auto"/>
          </w:tcPr>
          <w:p w:rsidR="000264B4" w:rsidRPr="00DC11F5" w:rsidRDefault="000264B4" w:rsidP="006A5BE7">
            <w:pPr>
              <w:jc w:val="center"/>
            </w:pPr>
          </w:p>
        </w:tc>
        <w:tc>
          <w:tcPr>
            <w:tcW w:w="2142" w:type="dxa"/>
            <w:shd w:val="clear" w:color="auto" w:fill="auto"/>
          </w:tcPr>
          <w:p w:rsidR="000264B4" w:rsidRPr="00DC11F5" w:rsidRDefault="000264B4" w:rsidP="006A5BE7">
            <w:pPr>
              <w:jc w:val="center"/>
            </w:pPr>
            <w:r>
              <w:t>29</w:t>
            </w:r>
          </w:p>
        </w:tc>
      </w:tr>
      <w:tr w:rsidR="000264B4" w:rsidRPr="00DC11F5" w:rsidTr="006A5BE7">
        <w:tc>
          <w:tcPr>
            <w:tcW w:w="924" w:type="dxa"/>
            <w:shd w:val="clear" w:color="auto" w:fill="auto"/>
          </w:tcPr>
          <w:p w:rsidR="000264B4" w:rsidRDefault="000264B4" w:rsidP="006A5BE7">
            <w:pPr>
              <w:pStyle w:val="a3"/>
              <w:numPr>
                <w:ilvl w:val="0"/>
                <w:numId w:val="8"/>
              </w:numPr>
              <w:ind w:left="0"/>
              <w:jc w:val="both"/>
            </w:pPr>
            <w:r>
              <w:t>2</w:t>
            </w:r>
          </w:p>
        </w:tc>
        <w:tc>
          <w:tcPr>
            <w:tcW w:w="2708" w:type="dxa"/>
            <w:shd w:val="clear" w:color="auto" w:fill="auto"/>
          </w:tcPr>
          <w:p w:rsidR="000264B4" w:rsidRPr="00816464" w:rsidRDefault="000264B4" w:rsidP="006A5BE7">
            <w:pPr>
              <w:pStyle w:val="11"/>
              <w:spacing w:after="0" w:line="240" w:lineRule="auto"/>
              <w:ind w:left="0"/>
              <w:jc w:val="both"/>
              <w:rPr>
                <w:rFonts w:ascii="Times New Roman" w:hAnsi="Times New Roman"/>
                <w:sz w:val="24"/>
                <w:szCs w:val="24"/>
              </w:rPr>
            </w:pPr>
            <w:r w:rsidRPr="00DA0D40">
              <w:rPr>
                <w:rFonts w:ascii="Times New Roman" w:hAnsi="Times New Roman"/>
                <w:sz w:val="24"/>
                <w:szCs w:val="24"/>
              </w:rPr>
              <w:t>История становления и эволюции дизайна</w:t>
            </w:r>
          </w:p>
        </w:tc>
        <w:tc>
          <w:tcPr>
            <w:tcW w:w="1173" w:type="dxa"/>
            <w:shd w:val="clear" w:color="auto" w:fill="auto"/>
          </w:tcPr>
          <w:p w:rsidR="000264B4" w:rsidRPr="00DC11F5" w:rsidRDefault="000264B4" w:rsidP="006A5BE7">
            <w:pPr>
              <w:jc w:val="center"/>
            </w:pPr>
            <w:r>
              <w:t>1</w:t>
            </w:r>
          </w:p>
        </w:tc>
        <w:tc>
          <w:tcPr>
            <w:tcW w:w="1035" w:type="dxa"/>
            <w:shd w:val="clear" w:color="auto" w:fill="auto"/>
          </w:tcPr>
          <w:p w:rsidR="000264B4" w:rsidRPr="00DC11F5" w:rsidRDefault="000264B4" w:rsidP="006A5BE7">
            <w:pPr>
              <w:jc w:val="center"/>
            </w:pPr>
            <w:r>
              <w:t>4</w:t>
            </w:r>
          </w:p>
        </w:tc>
        <w:tc>
          <w:tcPr>
            <w:tcW w:w="838" w:type="dxa"/>
            <w:shd w:val="clear" w:color="auto" w:fill="auto"/>
          </w:tcPr>
          <w:p w:rsidR="000264B4" w:rsidRPr="00DC11F5" w:rsidRDefault="000264B4" w:rsidP="006A5BE7">
            <w:pPr>
              <w:jc w:val="center"/>
            </w:pPr>
          </w:p>
        </w:tc>
        <w:tc>
          <w:tcPr>
            <w:tcW w:w="2142" w:type="dxa"/>
            <w:shd w:val="clear" w:color="auto" w:fill="auto"/>
          </w:tcPr>
          <w:p w:rsidR="000264B4" w:rsidRPr="00DC11F5" w:rsidRDefault="000264B4" w:rsidP="006A5BE7">
            <w:pPr>
              <w:jc w:val="center"/>
            </w:pPr>
            <w:r>
              <w:t>30</w:t>
            </w:r>
          </w:p>
        </w:tc>
      </w:tr>
      <w:tr w:rsidR="000264B4" w:rsidRPr="00DC11F5" w:rsidTr="006A5BE7">
        <w:tc>
          <w:tcPr>
            <w:tcW w:w="924" w:type="dxa"/>
            <w:shd w:val="clear" w:color="auto" w:fill="auto"/>
          </w:tcPr>
          <w:p w:rsidR="000264B4" w:rsidRDefault="000264B4" w:rsidP="006A5BE7">
            <w:pPr>
              <w:pStyle w:val="a3"/>
              <w:numPr>
                <w:ilvl w:val="0"/>
                <w:numId w:val="8"/>
              </w:numPr>
              <w:ind w:left="0"/>
              <w:jc w:val="both"/>
            </w:pPr>
            <w:r>
              <w:t>3</w:t>
            </w:r>
          </w:p>
        </w:tc>
        <w:tc>
          <w:tcPr>
            <w:tcW w:w="2708" w:type="dxa"/>
            <w:shd w:val="clear" w:color="auto" w:fill="auto"/>
          </w:tcPr>
          <w:p w:rsidR="000264B4" w:rsidRPr="00816464" w:rsidRDefault="000264B4" w:rsidP="006A5BE7">
            <w:pPr>
              <w:pStyle w:val="11"/>
              <w:ind w:left="0"/>
              <w:jc w:val="both"/>
              <w:rPr>
                <w:rFonts w:ascii="Times New Roman" w:hAnsi="Times New Roman"/>
                <w:sz w:val="24"/>
                <w:szCs w:val="24"/>
              </w:rPr>
            </w:pPr>
            <w:r w:rsidRPr="00DA0D40">
              <w:rPr>
                <w:rFonts w:ascii="Times New Roman" w:hAnsi="Times New Roman"/>
                <w:sz w:val="24"/>
                <w:szCs w:val="24"/>
              </w:rPr>
              <w:t>Дизайн как проектно-художественная деятельность.</w:t>
            </w:r>
            <w:r>
              <w:rPr>
                <w:rFonts w:ascii="Times New Roman" w:hAnsi="Times New Roman"/>
                <w:sz w:val="24"/>
                <w:szCs w:val="24"/>
              </w:rPr>
              <w:t xml:space="preserve"> </w:t>
            </w:r>
            <w:r w:rsidRPr="00DA0D40">
              <w:rPr>
                <w:rFonts w:ascii="Times New Roman" w:hAnsi="Times New Roman"/>
                <w:sz w:val="24"/>
                <w:szCs w:val="24"/>
              </w:rPr>
              <w:t>Основные виды современного дизайнерского творчества</w:t>
            </w:r>
          </w:p>
        </w:tc>
        <w:tc>
          <w:tcPr>
            <w:tcW w:w="1173" w:type="dxa"/>
            <w:shd w:val="clear" w:color="auto" w:fill="auto"/>
          </w:tcPr>
          <w:p w:rsidR="000264B4" w:rsidRDefault="000264B4" w:rsidP="006A5BE7">
            <w:pPr>
              <w:jc w:val="center"/>
            </w:pPr>
            <w:r>
              <w:t>1</w:t>
            </w:r>
          </w:p>
        </w:tc>
        <w:tc>
          <w:tcPr>
            <w:tcW w:w="1035" w:type="dxa"/>
            <w:shd w:val="clear" w:color="auto" w:fill="auto"/>
          </w:tcPr>
          <w:p w:rsidR="000264B4" w:rsidRDefault="000264B4" w:rsidP="006A5BE7">
            <w:pPr>
              <w:jc w:val="center"/>
            </w:pPr>
            <w:r>
              <w:t>2</w:t>
            </w:r>
          </w:p>
        </w:tc>
        <w:tc>
          <w:tcPr>
            <w:tcW w:w="838" w:type="dxa"/>
            <w:shd w:val="clear" w:color="auto" w:fill="auto"/>
          </w:tcPr>
          <w:p w:rsidR="000264B4" w:rsidRPr="00DC11F5" w:rsidRDefault="000264B4" w:rsidP="006A5BE7">
            <w:pPr>
              <w:jc w:val="center"/>
            </w:pPr>
          </w:p>
        </w:tc>
        <w:tc>
          <w:tcPr>
            <w:tcW w:w="2142" w:type="dxa"/>
            <w:shd w:val="clear" w:color="auto" w:fill="auto"/>
          </w:tcPr>
          <w:p w:rsidR="000264B4" w:rsidRDefault="000264B4" w:rsidP="006A5BE7">
            <w:pPr>
              <w:jc w:val="center"/>
            </w:pPr>
            <w:r>
              <w:t>35</w:t>
            </w:r>
          </w:p>
        </w:tc>
      </w:tr>
      <w:tr w:rsidR="000264B4" w:rsidRPr="00DC11F5" w:rsidTr="006A5BE7">
        <w:tc>
          <w:tcPr>
            <w:tcW w:w="924" w:type="dxa"/>
            <w:shd w:val="clear" w:color="auto" w:fill="auto"/>
          </w:tcPr>
          <w:p w:rsidR="000264B4" w:rsidRDefault="000264B4" w:rsidP="006A5BE7">
            <w:pPr>
              <w:pStyle w:val="a3"/>
              <w:numPr>
                <w:ilvl w:val="0"/>
                <w:numId w:val="8"/>
              </w:numPr>
              <w:ind w:left="0"/>
              <w:jc w:val="both"/>
            </w:pPr>
            <w:r>
              <w:t>4</w:t>
            </w:r>
          </w:p>
        </w:tc>
        <w:tc>
          <w:tcPr>
            <w:tcW w:w="2708" w:type="dxa"/>
            <w:shd w:val="clear" w:color="auto" w:fill="auto"/>
          </w:tcPr>
          <w:p w:rsidR="000264B4" w:rsidRPr="00816464" w:rsidRDefault="000264B4" w:rsidP="006A5BE7">
            <w:pPr>
              <w:pStyle w:val="11"/>
              <w:ind w:left="0"/>
              <w:jc w:val="both"/>
              <w:rPr>
                <w:rFonts w:ascii="Times New Roman" w:hAnsi="Times New Roman"/>
                <w:sz w:val="24"/>
                <w:szCs w:val="24"/>
              </w:rPr>
            </w:pPr>
            <w:r w:rsidRPr="00DA0D40">
              <w:rPr>
                <w:rFonts w:ascii="Times New Roman" w:hAnsi="Times New Roman"/>
                <w:sz w:val="24"/>
                <w:szCs w:val="24"/>
              </w:rPr>
              <w:t>Цвет и формообразование объектов дизайна.</w:t>
            </w:r>
            <w:r>
              <w:rPr>
                <w:rFonts w:ascii="Times New Roman" w:hAnsi="Times New Roman"/>
                <w:sz w:val="24"/>
                <w:szCs w:val="24"/>
              </w:rPr>
              <w:t xml:space="preserve"> </w:t>
            </w:r>
            <w:r w:rsidRPr="00DA0D40">
              <w:rPr>
                <w:rFonts w:ascii="Times New Roman" w:hAnsi="Times New Roman"/>
                <w:sz w:val="24"/>
                <w:szCs w:val="24"/>
              </w:rPr>
              <w:t>Дизайн проект и его стадии</w:t>
            </w:r>
          </w:p>
        </w:tc>
        <w:tc>
          <w:tcPr>
            <w:tcW w:w="1173" w:type="dxa"/>
            <w:shd w:val="clear" w:color="auto" w:fill="auto"/>
          </w:tcPr>
          <w:p w:rsidR="000264B4" w:rsidRDefault="000264B4" w:rsidP="006A5BE7">
            <w:pPr>
              <w:jc w:val="center"/>
            </w:pPr>
            <w:r>
              <w:t>1</w:t>
            </w:r>
          </w:p>
        </w:tc>
        <w:tc>
          <w:tcPr>
            <w:tcW w:w="1035" w:type="dxa"/>
            <w:shd w:val="clear" w:color="auto" w:fill="auto"/>
          </w:tcPr>
          <w:p w:rsidR="000264B4" w:rsidRDefault="000264B4" w:rsidP="006A5BE7">
            <w:pPr>
              <w:jc w:val="center"/>
            </w:pPr>
            <w:r>
              <w:t>2</w:t>
            </w:r>
          </w:p>
        </w:tc>
        <w:tc>
          <w:tcPr>
            <w:tcW w:w="838" w:type="dxa"/>
            <w:shd w:val="clear" w:color="auto" w:fill="auto"/>
          </w:tcPr>
          <w:p w:rsidR="000264B4" w:rsidRPr="00DC11F5" w:rsidRDefault="000264B4" w:rsidP="006A5BE7">
            <w:pPr>
              <w:jc w:val="center"/>
            </w:pPr>
          </w:p>
        </w:tc>
        <w:tc>
          <w:tcPr>
            <w:tcW w:w="2142" w:type="dxa"/>
            <w:shd w:val="clear" w:color="auto" w:fill="auto"/>
          </w:tcPr>
          <w:p w:rsidR="000264B4" w:rsidRPr="00DC11F5" w:rsidRDefault="000264B4" w:rsidP="006A5BE7">
            <w:pPr>
              <w:jc w:val="center"/>
            </w:pPr>
            <w:r>
              <w:t>25</w:t>
            </w:r>
          </w:p>
        </w:tc>
      </w:tr>
      <w:tr w:rsidR="000264B4" w:rsidRPr="00DC11F5" w:rsidTr="006A5BE7">
        <w:tc>
          <w:tcPr>
            <w:tcW w:w="924" w:type="dxa"/>
            <w:shd w:val="clear" w:color="auto" w:fill="auto"/>
          </w:tcPr>
          <w:p w:rsidR="000264B4" w:rsidRDefault="000264B4" w:rsidP="006A5BE7">
            <w:pPr>
              <w:jc w:val="both"/>
            </w:pPr>
          </w:p>
        </w:tc>
        <w:tc>
          <w:tcPr>
            <w:tcW w:w="2708" w:type="dxa"/>
            <w:shd w:val="clear" w:color="auto" w:fill="auto"/>
          </w:tcPr>
          <w:p w:rsidR="000264B4" w:rsidRDefault="000264B4" w:rsidP="006A5BE7"/>
          <w:p w:rsidR="000264B4" w:rsidRDefault="000264B4" w:rsidP="006A5BE7">
            <w:r>
              <w:t>Итого в 2 семестре</w:t>
            </w:r>
          </w:p>
          <w:p w:rsidR="000264B4" w:rsidRPr="000472E3" w:rsidRDefault="000264B4" w:rsidP="006A5BE7"/>
        </w:tc>
        <w:tc>
          <w:tcPr>
            <w:tcW w:w="1173" w:type="dxa"/>
            <w:shd w:val="clear" w:color="auto" w:fill="auto"/>
          </w:tcPr>
          <w:p w:rsidR="000264B4" w:rsidRDefault="000264B4" w:rsidP="006A5BE7">
            <w:pPr>
              <w:jc w:val="center"/>
            </w:pPr>
          </w:p>
          <w:p w:rsidR="000264B4" w:rsidRDefault="000264B4" w:rsidP="006A5BE7">
            <w:pPr>
              <w:jc w:val="center"/>
            </w:pPr>
            <w:r>
              <w:t>4</w:t>
            </w:r>
          </w:p>
        </w:tc>
        <w:tc>
          <w:tcPr>
            <w:tcW w:w="1035" w:type="dxa"/>
            <w:shd w:val="clear" w:color="auto" w:fill="auto"/>
          </w:tcPr>
          <w:p w:rsidR="000264B4" w:rsidRDefault="000264B4" w:rsidP="006A5BE7">
            <w:pPr>
              <w:jc w:val="center"/>
            </w:pPr>
          </w:p>
          <w:p w:rsidR="000264B4" w:rsidRDefault="000264B4" w:rsidP="006A5BE7">
            <w:pPr>
              <w:jc w:val="center"/>
            </w:pPr>
            <w:r>
              <w:t>10</w:t>
            </w:r>
          </w:p>
        </w:tc>
        <w:tc>
          <w:tcPr>
            <w:tcW w:w="838" w:type="dxa"/>
            <w:shd w:val="clear" w:color="auto" w:fill="auto"/>
          </w:tcPr>
          <w:p w:rsidR="000264B4" w:rsidRPr="00DC11F5" w:rsidRDefault="000264B4" w:rsidP="006A5BE7">
            <w:pPr>
              <w:jc w:val="center"/>
            </w:pPr>
          </w:p>
        </w:tc>
        <w:tc>
          <w:tcPr>
            <w:tcW w:w="2142" w:type="dxa"/>
            <w:shd w:val="clear" w:color="auto" w:fill="auto"/>
          </w:tcPr>
          <w:p w:rsidR="000264B4" w:rsidRDefault="000264B4" w:rsidP="006A5BE7">
            <w:pPr>
              <w:jc w:val="center"/>
            </w:pPr>
          </w:p>
          <w:p w:rsidR="000264B4" w:rsidRDefault="000264B4" w:rsidP="006A5BE7">
            <w:pPr>
              <w:jc w:val="center"/>
            </w:pPr>
            <w:r>
              <w:t>119</w:t>
            </w:r>
          </w:p>
        </w:tc>
      </w:tr>
    </w:tbl>
    <w:p w:rsidR="00D00133" w:rsidRPr="000F440F" w:rsidRDefault="00D00133" w:rsidP="00D00133">
      <w:pPr>
        <w:autoSpaceDE w:val="0"/>
        <w:autoSpaceDN w:val="0"/>
        <w:adjustRightInd w:val="0"/>
        <w:jc w:val="both"/>
      </w:pPr>
    </w:p>
    <w:p w:rsidR="00D00133" w:rsidRPr="00DC11F5" w:rsidRDefault="00D00133"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D00133" w:rsidRPr="00DC11F5" w:rsidRDefault="00D00133" w:rsidP="00D00133">
      <w:pPr>
        <w:autoSpaceDE w:val="0"/>
        <w:autoSpaceDN w:val="0"/>
        <w:adjustRightInd w:val="0"/>
        <w:ind w:left="1440"/>
        <w:jc w:val="center"/>
        <w:rPr>
          <w:b/>
        </w:rPr>
      </w:pPr>
    </w:p>
    <w:p w:rsidR="00D00133" w:rsidRPr="00DC11F5" w:rsidRDefault="00D00133" w:rsidP="00F0399E">
      <w:pPr>
        <w:numPr>
          <w:ilvl w:val="2"/>
          <w:numId w:val="7"/>
        </w:numPr>
        <w:autoSpaceDE w:val="0"/>
        <w:autoSpaceDN w:val="0"/>
        <w:adjustRightInd w:val="0"/>
        <w:rPr>
          <w:b/>
        </w:rPr>
      </w:pPr>
      <w:r w:rsidRPr="00DC11F5">
        <w:rPr>
          <w:b/>
        </w:rPr>
        <w:t>Содержание лекционного курса</w:t>
      </w:r>
    </w:p>
    <w:p w:rsidR="00D00133" w:rsidRPr="00DC11F5" w:rsidRDefault="00D00133"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4"/>
        <w:gridCol w:w="2464"/>
        <w:gridCol w:w="6423"/>
      </w:tblGrid>
      <w:tr w:rsidR="00B97BE2" w:rsidRPr="00DC11F5" w:rsidTr="007C523C">
        <w:tc>
          <w:tcPr>
            <w:tcW w:w="684" w:type="dxa"/>
            <w:shd w:val="clear" w:color="auto" w:fill="auto"/>
          </w:tcPr>
          <w:p w:rsidR="00B97BE2" w:rsidRPr="007B023B" w:rsidRDefault="00B97BE2" w:rsidP="00935672">
            <w:pPr>
              <w:jc w:val="center"/>
              <w:rPr>
                <w:b/>
              </w:rPr>
            </w:pPr>
            <w:r w:rsidRPr="007B023B">
              <w:rPr>
                <w:b/>
              </w:rPr>
              <w:t>№ п/п</w:t>
            </w:r>
          </w:p>
        </w:tc>
        <w:tc>
          <w:tcPr>
            <w:tcW w:w="2464" w:type="dxa"/>
            <w:shd w:val="clear" w:color="auto" w:fill="auto"/>
          </w:tcPr>
          <w:p w:rsidR="00B97BE2" w:rsidRPr="007B023B" w:rsidRDefault="00B97BE2" w:rsidP="00935672">
            <w:pPr>
              <w:jc w:val="center"/>
              <w:rPr>
                <w:b/>
              </w:rPr>
            </w:pPr>
            <w:r w:rsidRPr="007B023B">
              <w:rPr>
                <w:b/>
              </w:rPr>
              <w:t>Наименование темы (раздела) дисциплины</w:t>
            </w:r>
          </w:p>
        </w:tc>
        <w:tc>
          <w:tcPr>
            <w:tcW w:w="6423" w:type="dxa"/>
            <w:shd w:val="clear" w:color="auto" w:fill="auto"/>
          </w:tcPr>
          <w:p w:rsidR="00B97BE2" w:rsidRPr="007B023B" w:rsidRDefault="00B97BE2" w:rsidP="009658B9">
            <w:pPr>
              <w:jc w:val="center"/>
              <w:rPr>
                <w:b/>
              </w:rPr>
            </w:pPr>
            <w:r w:rsidRPr="007B023B">
              <w:rPr>
                <w:b/>
              </w:rPr>
              <w:t xml:space="preserve">Содержание </w:t>
            </w:r>
            <w:r w:rsidR="009658B9" w:rsidRPr="007B023B">
              <w:rPr>
                <w:b/>
              </w:rPr>
              <w:t>лекционного занятия</w:t>
            </w:r>
          </w:p>
        </w:tc>
      </w:tr>
      <w:tr w:rsidR="00DA0D40" w:rsidRPr="00DC11F5" w:rsidTr="007C523C">
        <w:tc>
          <w:tcPr>
            <w:tcW w:w="684" w:type="dxa"/>
            <w:shd w:val="clear" w:color="auto" w:fill="auto"/>
          </w:tcPr>
          <w:p w:rsidR="00DA0D40" w:rsidRPr="007B023B" w:rsidRDefault="00DA0D40" w:rsidP="00DA0D40">
            <w:pPr>
              <w:pStyle w:val="a3"/>
              <w:numPr>
                <w:ilvl w:val="0"/>
                <w:numId w:val="11"/>
              </w:numPr>
            </w:pPr>
          </w:p>
        </w:tc>
        <w:tc>
          <w:tcPr>
            <w:tcW w:w="2464" w:type="dxa"/>
            <w:shd w:val="clear" w:color="auto" w:fill="auto"/>
          </w:tcPr>
          <w:p w:rsidR="00DA0D40" w:rsidRPr="00816464" w:rsidRDefault="00DA0D40" w:rsidP="00DA0D40">
            <w:pPr>
              <w:pStyle w:val="11"/>
              <w:spacing w:after="0" w:line="240" w:lineRule="auto"/>
              <w:ind w:left="0"/>
              <w:jc w:val="both"/>
              <w:rPr>
                <w:rFonts w:ascii="Times New Roman" w:hAnsi="Times New Roman"/>
                <w:color w:val="000000"/>
                <w:spacing w:val="2"/>
                <w:sz w:val="24"/>
                <w:szCs w:val="24"/>
              </w:rPr>
            </w:pPr>
            <w:r>
              <w:rPr>
                <w:rFonts w:ascii="Times New Roman" w:hAnsi="Times New Roman"/>
                <w:sz w:val="24"/>
                <w:szCs w:val="24"/>
              </w:rPr>
              <w:t xml:space="preserve">Введение в изучение дисциплины. </w:t>
            </w:r>
            <w:r w:rsidRPr="00DA0D40">
              <w:rPr>
                <w:rFonts w:ascii="Times New Roman" w:hAnsi="Times New Roman"/>
                <w:sz w:val="24"/>
                <w:szCs w:val="24"/>
              </w:rPr>
              <w:t>Дизайн в системе культуры</w:t>
            </w:r>
          </w:p>
        </w:tc>
        <w:tc>
          <w:tcPr>
            <w:tcW w:w="6423" w:type="dxa"/>
            <w:shd w:val="clear" w:color="auto" w:fill="auto"/>
          </w:tcPr>
          <w:p w:rsidR="00DA0D40" w:rsidRPr="005D16B3" w:rsidRDefault="00DA0D40" w:rsidP="00DA0D40">
            <w:pPr>
              <w:jc w:val="both"/>
              <w:rPr>
                <w:b/>
                <w:bCs/>
                <w:lang w:eastAsia="en-US"/>
              </w:rPr>
            </w:pPr>
            <w:r>
              <w:t>Философские категории искусства. Место дизайна в системе пространственных искусств. Техническая эстетика как научная дисциплина.</w:t>
            </w:r>
          </w:p>
        </w:tc>
      </w:tr>
      <w:tr w:rsidR="00DA0D40" w:rsidRPr="00DC11F5" w:rsidTr="007C523C">
        <w:tc>
          <w:tcPr>
            <w:tcW w:w="684" w:type="dxa"/>
            <w:shd w:val="clear" w:color="auto" w:fill="auto"/>
          </w:tcPr>
          <w:p w:rsidR="00DA0D40" w:rsidRPr="007B023B" w:rsidRDefault="00DA0D40" w:rsidP="00DA0D40">
            <w:pPr>
              <w:pStyle w:val="a3"/>
              <w:numPr>
                <w:ilvl w:val="0"/>
                <w:numId w:val="11"/>
              </w:numPr>
            </w:pPr>
          </w:p>
        </w:tc>
        <w:tc>
          <w:tcPr>
            <w:tcW w:w="2464" w:type="dxa"/>
            <w:shd w:val="clear" w:color="auto" w:fill="auto"/>
          </w:tcPr>
          <w:p w:rsidR="00DA0D40" w:rsidRPr="00816464" w:rsidRDefault="00DA0D40" w:rsidP="00DA0D40">
            <w:pPr>
              <w:pStyle w:val="11"/>
              <w:spacing w:after="0" w:line="240" w:lineRule="auto"/>
              <w:ind w:left="0"/>
              <w:jc w:val="both"/>
              <w:rPr>
                <w:rFonts w:ascii="Times New Roman" w:hAnsi="Times New Roman"/>
                <w:sz w:val="24"/>
                <w:szCs w:val="24"/>
              </w:rPr>
            </w:pPr>
            <w:r w:rsidRPr="00DA0D40">
              <w:rPr>
                <w:rFonts w:ascii="Times New Roman" w:hAnsi="Times New Roman"/>
                <w:sz w:val="24"/>
                <w:szCs w:val="24"/>
              </w:rPr>
              <w:t>История становления и эволюции дизайна</w:t>
            </w:r>
          </w:p>
        </w:tc>
        <w:tc>
          <w:tcPr>
            <w:tcW w:w="6423" w:type="dxa"/>
            <w:shd w:val="clear" w:color="auto" w:fill="auto"/>
          </w:tcPr>
          <w:p w:rsidR="004D7005" w:rsidRDefault="004D7005" w:rsidP="00DA0D40">
            <w:pPr>
              <w:tabs>
                <w:tab w:val="left" w:pos="851"/>
              </w:tabs>
              <w:jc w:val="both"/>
            </w:pPr>
            <w:r>
              <w:t xml:space="preserve"> Дизайн I-й пол. XX в. Пионеры и первые школы дизайна</w:t>
            </w:r>
          </w:p>
          <w:p w:rsidR="00DA0D40" w:rsidRDefault="004D7005" w:rsidP="00DA0D40">
            <w:pPr>
              <w:tabs>
                <w:tab w:val="left" w:pos="851"/>
              </w:tabs>
              <w:jc w:val="both"/>
            </w:pPr>
            <w:r>
              <w:t>Дизайн индустриального и постиндустриального общества.</w:t>
            </w:r>
          </w:p>
          <w:p w:rsidR="004D7005" w:rsidRPr="007B023B" w:rsidRDefault="004D7005" w:rsidP="00DA0D40">
            <w:pPr>
              <w:tabs>
                <w:tab w:val="left" w:pos="851"/>
              </w:tabs>
              <w:jc w:val="both"/>
            </w:pPr>
          </w:p>
        </w:tc>
      </w:tr>
      <w:tr w:rsidR="00DA0D40" w:rsidRPr="00DC11F5" w:rsidTr="007C523C">
        <w:tc>
          <w:tcPr>
            <w:tcW w:w="684" w:type="dxa"/>
            <w:shd w:val="clear" w:color="auto" w:fill="auto"/>
          </w:tcPr>
          <w:p w:rsidR="00DA0D40" w:rsidRPr="007B023B" w:rsidRDefault="00DA0D40" w:rsidP="00DA0D40">
            <w:pPr>
              <w:pStyle w:val="a3"/>
              <w:numPr>
                <w:ilvl w:val="0"/>
                <w:numId w:val="11"/>
              </w:numPr>
            </w:pPr>
          </w:p>
        </w:tc>
        <w:tc>
          <w:tcPr>
            <w:tcW w:w="2464" w:type="dxa"/>
            <w:shd w:val="clear" w:color="auto" w:fill="auto"/>
          </w:tcPr>
          <w:p w:rsidR="00DA0D40" w:rsidRPr="00816464" w:rsidRDefault="00DA0D40" w:rsidP="00DA0D40">
            <w:pPr>
              <w:pStyle w:val="11"/>
              <w:ind w:left="0"/>
              <w:jc w:val="both"/>
              <w:rPr>
                <w:rFonts w:ascii="Times New Roman" w:hAnsi="Times New Roman"/>
                <w:sz w:val="24"/>
                <w:szCs w:val="24"/>
              </w:rPr>
            </w:pPr>
            <w:r w:rsidRPr="00DA0D40">
              <w:rPr>
                <w:rFonts w:ascii="Times New Roman" w:hAnsi="Times New Roman"/>
                <w:sz w:val="24"/>
                <w:szCs w:val="24"/>
              </w:rPr>
              <w:t>Дизайн как проектно-художественная деятельность.</w:t>
            </w:r>
            <w:r>
              <w:rPr>
                <w:rFonts w:ascii="Times New Roman" w:hAnsi="Times New Roman"/>
                <w:sz w:val="24"/>
                <w:szCs w:val="24"/>
              </w:rPr>
              <w:t xml:space="preserve"> </w:t>
            </w:r>
            <w:r w:rsidRPr="00DA0D40">
              <w:rPr>
                <w:rFonts w:ascii="Times New Roman" w:hAnsi="Times New Roman"/>
                <w:sz w:val="24"/>
                <w:szCs w:val="24"/>
              </w:rPr>
              <w:t>Основные виды современного дизайнерского творчества</w:t>
            </w:r>
          </w:p>
        </w:tc>
        <w:tc>
          <w:tcPr>
            <w:tcW w:w="6423" w:type="dxa"/>
            <w:shd w:val="clear" w:color="auto" w:fill="auto"/>
          </w:tcPr>
          <w:p w:rsidR="00DA0D40" w:rsidRDefault="004D7005" w:rsidP="00DA0D40">
            <w:pPr>
              <w:tabs>
                <w:tab w:val="left" w:pos="851"/>
              </w:tabs>
              <w:jc w:val="both"/>
            </w:pPr>
            <w:r>
              <w:t>Специфика проектно-художественной деятельности дизайнера.</w:t>
            </w:r>
          </w:p>
        </w:tc>
      </w:tr>
      <w:tr w:rsidR="00DA0D40" w:rsidRPr="00DC11F5" w:rsidTr="007C523C">
        <w:tc>
          <w:tcPr>
            <w:tcW w:w="684" w:type="dxa"/>
            <w:shd w:val="clear" w:color="auto" w:fill="auto"/>
          </w:tcPr>
          <w:p w:rsidR="00DA0D40" w:rsidRPr="007B023B" w:rsidRDefault="00DA0D40" w:rsidP="00DA0D40">
            <w:pPr>
              <w:pStyle w:val="a3"/>
              <w:numPr>
                <w:ilvl w:val="0"/>
                <w:numId w:val="11"/>
              </w:numPr>
            </w:pPr>
          </w:p>
        </w:tc>
        <w:tc>
          <w:tcPr>
            <w:tcW w:w="2464" w:type="dxa"/>
            <w:shd w:val="clear" w:color="auto" w:fill="auto"/>
          </w:tcPr>
          <w:p w:rsidR="00DA0D40" w:rsidRPr="00816464" w:rsidRDefault="00DA0D40" w:rsidP="00DA0D40">
            <w:pPr>
              <w:pStyle w:val="11"/>
              <w:ind w:left="0"/>
              <w:jc w:val="both"/>
              <w:rPr>
                <w:rFonts w:ascii="Times New Roman" w:hAnsi="Times New Roman"/>
                <w:sz w:val="24"/>
                <w:szCs w:val="24"/>
              </w:rPr>
            </w:pPr>
            <w:r w:rsidRPr="00DA0D40">
              <w:rPr>
                <w:rFonts w:ascii="Times New Roman" w:hAnsi="Times New Roman"/>
                <w:sz w:val="24"/>
                <w:szCs w:val="24"/>
              </w:rPr>
              <w:t>Цвет и формообразование объектов дизайна.</w:t>
            </w:r>
            <w:r>
              <w:rPr>
                <w:rFonts w:ascii="Times New Roman" w:hAnsi="Times New Roman"/>
                <w:sz w:val="24"/>
                <w:szCs w:val="24"/>
              </w:rPr>
              <w:t xml:space="preserve"> </w:t>
            </w:r>
            <w:r w:rsidRPr="00DA0D40">
              <w:rPr>
                <w:rFonts w:ascii="Times New Roman" w:hAnsi="Times New Roman"/>
                <w:sz w:val="24"/>
                <w:szCs w:val="24"/>
              </w:rPr>
              <w:t>Дизайн проект и его стадии</w:t>
            </w:r>
          </w:p>
        </w:tc>
        <w:tc>
          <w:tcPr>
            <w:tcW w:w="6423" w:type="dxa"/>
            <w:shd w:val="clear" w:color="auto" w:fill="auto"/>
          </w:tcPr>
          <w:p w:rsidR="00DA0D40" w:rsidRDefault="004D7005" w:rsidP="00DA0D40">
            <w:pPr>
              <w:tabs>
                <w:tab w:val="left" w:pos="851"/>
              </w:tabs>
              <w:jc w:val="both"/>
            </w:pPr>
            <w:r>
              <w:t>Мода и стиль в дизайне. Задание на проектирование. Предпроектные исследования. Фор-</w:t>
            </w:r>
            <w:proofErr w:type="spellStart"/>
            <w:r>
              <w:t>зскиз</w:t>
            </w:r>
            <w:proofErr w:type="spellEnd"/>
            <w:r>
              <w:t xml:space="preserve"> и дизайн концепция. Эскизное проектирование. Художественно-конструкторский проект. Рабочий проект, макет.</w:t>
            </w:r>
          </w:p>
        </w:tc>
      </w:tr>
    </w:tbl>
    <w:p w:rsidR="0080349C" w:rsidRDefault="0080349C" w:rsidP="007D3550">
      <w:pPr>
        <w:autoSpaceDE w:val="0"/>
        <w:autoSpaceDN w:val="0"/>
        <w:adjustRightInd w:val="0"/>
      </w:pPr>
    </w:p>
    <w:p w:rsidR="0080349C" w:rsidRPr="00DC11F5" w:rsidRDefault="0080349C" w:rsidP="007D3550">
      <w:pPr>
        <w:autoSpaceDE w:val="0"/>
        <w:autoSpaceDN w:val="0"/>
        <w:adjustRightInd w:val="0"/>
      </w:pPr>
    </w:p>
    <w:p w:rsidR="00D00133" w:rsidRPr="00DC11F5" w:rsidRDefault="0099483A" w:rsidP="0099483A">
      <w:pPr>
        <w:autoSpaceDE w:val="0"/>
        <w:autoSpaceDN w:val="0"/>
        <w:adjustRightInd w:val="0"/>
        <w:rPr>
          <w:b/>
        </w:rPr>
      </w:pPr>
      <w:r w:rsidRPr="00DC11F5">
        <w:rPr>
          <w:b/>
        </w:rPr>
        <w:t xml:space="preserve">4.2.2. </w:t>
      </w:r>
      <w:r w:rsidR="001C5440" w:rsidRPr="00DC11F5">
        <w:rPr>
          <w:b/>
        </w:rPr>
        <w:t xml:space="preserve">Содержание </w:t>
      </w:r>
      <w:r w:rsidR="000B027A" w:rsidRPr="00DC11F5">
        <w:rPr>
          <w:b/>
        </w:rPr>
        <w:t>практических</w:t>
      </w:r>
      <w:r w:rsidR="00D00133" w:rsidRPr="00DC11F5">
        <w:rPr>
          <w:b/>
        </w:rPr>
        <w:t xml:space="preserve"> занятий</w:t>
      </w:r>
    </w:p>
    <w:p w:rsidR="00D00133" w:rsidRPr="00DC11F5" w:rsidRDefault="00D00133"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410"/>
        <w:gridCol w:w="6344"/>
      </w:tblGrid>
      <w:tr w:rsidR="002D0F2F" w:rsidRPr="002D0F2F" w:rsidTr="006774E3">
        <w:tc>
          <w:tcPr>
            <w:tcW w:w="817" w:type="dxa"/>
            <w:shd w:val="clear" w:color="auto" w:fill="auto"/>
          </w:tcPr>
          <w:p w:rsidR="002D0F2F" w:rsidRPr="002D0F2F" w:rsidRDefault="002D0F2F" w:rsidP="00A96FF5">
            <w:pPr>
              <w:jc w:val="center"/>
              <w:rPr>
                <w:b/>
              </w:rPr>
            </w:pPr>
            <w:r w:rsidRPr="002D0F2F">
              <w:rPr>
                <w:b/>
              </w:rPr>
              <w:t>№ п/п</w:t>
            </w:r>
          </w:p>
        </w:tc>
        <w:tc>
          <w:tcPr>
            <w:tcW w:w="2410" w:type="dxa"/>
            <w:shd w:val="clear" w:color="auto" w:fill="auto"/>
          </w:tcPr>
          <w:p w:rsidR="002D0F2F" w:rsidRPr="002D0F2F" w:rsidRDefault="002D0F2F" w:rsidP="00A96FF5">
            <w:pPr>
              <w:jc w:val="center"/>
              <w:rPr>
                <w:b/>
              </w:rPr>
            </w:pPr>
            <w:r w:rsidRPr="002D0F2F">
              <w:rPr>
                <w:b/>
              </w:rPr>
              <w:t>Наименование темы (раздела) дисциплины</w:t>
            </w:r>
          </w:p>
        </w:tc>
        <w:tc>
          <w:tcPr>
            <w:tcW w:w="6344" w:type="dxa"/>
            <w:shd w:val="clear" w:color="auto" w:fill="auto"/>
          </w:tcPr>
          <w:p w:rsidR="002D0F2F" w:rsidRPr="002D0F2F" w:rsidRDefault="002D0F2F" w:rsidP="002D0F2F">
            <w:pPr>
              <w:jc w:val="center"/>
              <w:rPr>
                <w:b/>
              </w:rPr>
            </w:pPr>
            <w:r w:rsidRPr="002D0F2F">
              <w:rPr>
                <w:b/>
              </w:rPr>
              <w:t>Содержание п</w:t>
            </w:r>
            <w:r w:rsidR="009658B9">
              <w:rPr>
                <w:b/>
              </w:rPr>
              <w:t>рактического занятия</w:t>
            </w:r>
          </w:p>
        </w:tc>
      </w:tr>
      <w:tr w:rsidR="00DA0D40" w:rsidRPr="002D0F2F" w:rsidTr="006774E3">
        <w:tc>
          <w:tcPr>
            <w:tcW w:w="817" w:type="dxa"/>
            <w:shd w:val="clear" w:color="auto" w:fill="auto"/>
          </w:tcPr>
          <w:p w:rsidR="00DA0D40" w:rsidRPr="002D0F2F" w:rsidRDefault="00DA0D40" w:rsidP="00DA0D40">
            <w:pPr>
              <w:pStyle w:val="a3"/>
              <w:ind w:left="0"/>
            </w:pPr>
            <w:r>
              <w:t>1.</w:t>
            </w:r>
          </w:p>
        </w:tc>
        <w:tc>
          <w:tcPr>
            <w:tcW w:w="2410" w:type="dxa"/>
            <w:shd w:val="clear" w:color="auto" w:fill="auto"/>
          </w:tcPr>
          <w:p w:rsidR="00DA0D40" w:rsidRPr="00816464" w:rsidRDefault="00DA0D40" w:rsidP="00DA0D40">
            <w:pPr>
              <w:pStyle w:val="11"/>
              <w:spacing w:after="0" w:line="240" w:lineRule="auto"/>
              <w:ind w:left="0"/>
              <w:jc w:val="both"/>
              <w:rPr>
                <w:rFonts w:ascii="Times New Roman" w:hAnsi="Times New Roman"/>
                <w:color w:val="000000"/>
                <w:spacing w:val="2"/>
                <w:sz w:val="24"/>
                <w:szCs w:val="24"/>
              </w:rPr>
            </w:pPr>
            <w:r>
              <w:rPr>
                <w:rFonts w:ascii="Times New Roman" w:hAnsi="Times New Roman"/>
                <w:sz w:val="24"/>
                <w:szCs w:val="24"/>
              </w:rPr>
              <w:t xml:space="preserve">Введение в изучение дисциплины. </w:t>
            </w:r>
            <w:r w:rsidRPr="00DA0D40">
              <w:rPr>
                <w:rFonts w:ascii="Times New Roman" w:hAnsi="Times New Roman"/>
                <w:sz w:val="24"/>
                <w:szCs w:val="24"/>
              </w:rPr>
              <w:t>Дизайн в системе культуры</w:t>
            </w:r>
          </w:p>
        </w:tc>
        <w:tc>
          <w:tcPr>
            <w:tcW w:w="6344" w:type="dxa"/>
            <w:shd w:val="clear" w:color="auto" w:fill="auto"/>
          </w:tcPr>
          <w:p w:rsidR="00DA0D40" w:rsidRPr="00D862BD" w:rsidRDefault="00DA0D40" w:rsidP="00DA0D40">
            <w:pPr>
              <w:tabs>
                <w:tab w:val="left" w:pos="1571"/>
              </w:tabs>
              <w:jc w:val="both"/>
            </w:pPr>
            <w:r>
              <w:t>Дизайн и культура общества. Дизайн как категория эстетической деятельности и художественная коммуникация.</w:t>
            </w:r>
          </w:p>
        </w:tc>
      </w:tr>
      <w:tr w:rsidR="00DA0D40" w:rsidRPr="002D0F2F" w:rsidTr="006774E3">
        <w:tc>
          <w:tcPr>
            <w:tcW w:w="817" w:type="dxa"/>
            <w:shd w:val="clear" w:color="auto" w:fill="auto"/>
          </w:tcPr>
          <w:p w:rsidR="00DA0D40" w:rsidRDefault="00DA0D40" w:rsidP="00DA0D40">
            <w:pPr>
              <w:pStyle w:val="a3"/>
              <w:ind w:left="0"/>
            </w:pPr>
            <w:r>
              <w:t>2.</w:t>
            </w:r>
          </w:p>
        </w:tc>
        <w:tc>
          <w:tcPr>
            <w:tcW w:w="2410" w:type="dxa"/>
            <w:shd w:val="clear" w:color="auto" w:fill="auto"/>
          </w:tcPr>
          <w:p w:rsidR="00DA0D40" w:rsidRPr="00816464" w:rsidRDefault="00DA0D40" w:rsidP="00DA0D40">
            <w:pPr>
              <w:pStyle w:val="11"/>
              <w:spacing w:after="0" w:line="240" w:lineRule="auto"/>
              <w:ind w:left="0"/>
              <w:jc w:val="both"/>
              <w:rPr>
                <w:rFonts w:ascii="Times New Roman" w:hAnsi="Times New Roman"/>
                <w:sz w:val="24"/>
                <w:szCs w:val="24"/>
              </w:rPr>
            </w:pPr>
            <w:r w:rsidRPr="00DA0D40">
              <w:rPr>
                <w:rFonts w:ascii="Times New Roman" w:hAnsi="Times New Roman"/>
                <w:sz w:val="24"/>
                <w:szCs w:val="24"/>
              </w:rPr>
              <w:t>История становления и эволюции дизайна</w:t>
            </w:r>
          </w:p>
        </w:tc>
        <w:tc>
          <w:tcPr>
            <w:tcW w:w="6344" w:type="dxa"/>
            <w:shd w:val="clear" w:color="auto" w:fill="auto"/>
          </w:tcPr>
          <w:p w:rsidR="00DA0D40" w:rsidRPr="000B2E6F" w:rsidRDefault="00DA0D40" w:rsidP="00DA0D40">
            <w:pPr>
              <w:tabs>
                <w:tab w:val="left" w:pos="1571"/>
              </w:tabs>
              <w:jc w:val="both"/>
            </w:pPr>
            <w:r>
              <w:t>Ремесленное производство в средние века и эпоху Возрождения. Предпосылки создания машинной техники в XYII в. Промышленная революция в Европе. Открытия и изобретения в кон. XYIII – нач. XIX вв.</w:t>
            </w:r>
          </w:p>
        </w:tc>
      </w:tr>
      <w:tr w:rsidR="00DA0D40" w:rsidRPr="002D0F2F" w:rsidTr="006774E3">
        <w:tc>
          <w:tcPr>
            <w:tcW w:w="817" w:type="dxa"/>
            <w:shd w:val="clear" w:color="auto" w:fill="auto"/>
          </w:tcPr>
          <w:p w:rsidR="00DA0D40" w:rsidRPr="002D0F2F" w:rsidRDefault="00DA0D40" w:rsidP="00DA0D40">
            <w:pPr>
              <w:pStyle w:val="a3"/>
              <w:numPr>
                <w:ilvl w:val="0"/>
                <w:numId w:val="9"/>
              </w:numPr>
              <w:ind w:left="0"/>
              <w:jc w:val="both"/>
            </w:pPr>
            <w:r>
              <w:t>3.</w:t>
            </w:r>
          </w:p>
        </w:tc>
        <w:tc>
          <w:tcPr>
            <w:tcW w:w="2410" w:type="dxa"/>
            <w:shd w:val="clear" w:color="auto" w:fill="auto"/>
          </w:tcPr>
          <w:p w:rsidR="00DA0D40" w:rsidRPr="00816464" w:rsidRDefault="00DA0D40" w:rsidP="00DA0D40">
            <w:pPr>
              <w:pStyle w:val="11"/>
              <w:ind w:left="0"/>
              <w:jc w:val="both"/>
              <w:rPr>
                <w:rFonts w:ascii="Times New Roman" w:hAnsi="Times New Roman"/>
                <w:sz w:val="24"/>
                <w:szCs w:val="24"/>
              </w:rPr>
            </w:pPr>
            <w:r w:rsidRPr="00DA0D40">
              <w:rPr>
                <w:rFonts w:ascii="Times New Roman" w:hAnsi="Times New Roman"/>
                <w:sz w:val="24"/>
                <w:szCs w:val="24"/>
              </w:rPr>
              <w:t>Дизайн как проектно-художественная деятельность.</w:t>
            </w:r>
            <w:r>
              <w:rPr>
                <w:rFonts w:ascii="Times New Roman" w:hAnsi="Times New Roman"/>
                <w:sz w:val="24"/>
                <w:szCs w:val="24"/>
              </w:rPr>
              <w:t xml:space="preserve"> </w:t>
            </w:r>
            <w:r w:rsidRPr="00DA0D40">
              <w:rPr>
                <w:rFonts w:ascii="Times New Roman" w:hAnsi="Times New Roman"/>
                <w:sz w:val="24"/>
                <w:szCs w:val="24"/>
              </w:rPr>
              <w:t>Основные виды современного дизайнерского творчества</w:t>
            </w:r>
          </w:p>
        </w:tc>
        <w:tc>
          <w:tcPr>
            <w:tcW w:w="6344" w:type="dxa"/>
            <w:shd w:val="clear" w:color="auto" w:fill="auto"/>
          </w:tcPr>
          <w:p w:rsidR="00DA0D40" w:rsidRPr="005D16B3" w:rsidRDefault="00DA0D40" w:rsidP="00DA0D40">
            <w:pPr>
              <w:jc w:val="both"/>
            </w:pPr>
            <w:r w:rsidRPr="0080349C">
              <w:t xml:space="preserve">Актуальность и способы её доказательства. Противоречие и его виды. Цель научного поиска. Структура цели: целевое действие, целевой предмет и целевой объект. Приведите пример. Выделение объекта и предмета. Степень динамичности объекта и предмета исследования. </w:t>
            </w:r>
          </w:p>
        </w:tc>
      </w:tr>
      <w:tr w:rsidR="00DA0D40" w:rsidRPr="002D0F2F" w:rsidTr="006774E3">
        <w:tc>
          <w:tcPr>
            <w:tcW w:w="817" w:type="dxa"/>
            <w:shd w:val="clear" w:color="auto" w:fill="auto"/>
          </w:tcPr>
          <w:p w:rsidR="00DA0D40" w:rsidRPr="002D0F2F" w:rsidRDefault="00DA0D40" w:rsidP="00DA0D40">
            <w:pPr>
              <w:pStyle w:val="a3"/>
              <w:numPr>
                <w:ilvl w:val="0"/>
                <w:numId w:val="9"/>
              </w:numPr>
              <w:ind w:left="0"/>
              <w:jc w:val="both"/>
            </w:pPr>
            <w:r>
              <w:t>4.</w:t>
            </w:r>
          </w:p>
        </w:tc>
        <w:tc>
          <w:tcPr>
            <w:tcW w:w="2410" w:type="dxa"/>
            <w:shd w:val="clear" w:color="auto" w:fill="auto"/>
          </w:tcPr>
          <w:p w:rsidR="00DA0D40" w:rsidRPr="00816464" w:rsidRDefault="00DA0D40" w:rsidP="00DA0D40">
            <w:pPr>
              <w:pStyle w:val="11"/>
              <w:ind w:left="0"/>
              <w:jc w:val="both"/>
              <w:rPr>
                <w:rFonts w:ascii="Times New Roman" w:hAnsi="Times New Roman"/>
                <w:sz w:val="24"/>
                <w:szCs w:val="24"/>
              </w:rPr>
            </w:pPr>
            <w:r w:rsidRPr="00DA0D40">
              <w:rPr>
                <w:rFonts w:ascii="Times New Roman" w:hAnsi="Times New Roman"/>
                <w:sz w:val="24"/>
                <w:szCs w:val="24"/>
              </w:rPr>
              <w:t>Цвет и формообразование объектов дизайна.</w:t>
            </w:r>
            <w:r>
              <w:rPr>
                <w:rFonts w:ascii="Times New Roman" w:hAnsi="Times New Roman"/>
                <w:sz w:val="24"/>
                <w:szCs w:val="24"/>
              </w:rPr>
              <w:t xml:space="preserve"> </w:t>
            </w:r>
            <w:r w:rsidRPr="00DA0D40">
              <w:rPr>
                <w:rFonts w:ascii="Times New Roman" w:hAnsi="Times New Roman"/>
                <w:sz w:val="24"/>
                <w:szCs w:val="24"/>
              </w:rPr>
              <w:t>Дизайн проект и его стадии</w:t>
            </w:r>
          </w:p>
        </w:tc>
        <w:tc>
          <w:tcPr>
            <w:tcW w:w="6344" w:type="dxa"/>
            <w:shd w:val="clear" w:color="auto" w:fill="auto"/>
          </w:tcPr>
          <w:p w:rsidR="00DA0D40" w:rsidRDefault="004D7005" w:rsidP="00DA0D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Дизайн проект и его стадии.</w:t>
            </w:r>
          </w:p>
          <w:p w:rsidR="004D7005" w:rsidRPr="0043237D" w:rsidRDefault="004D7005" w:rsidP="00DA0D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t xml:space="preserve">Из истории колористики. Законы цветовой гармонии. Психология восприятия цвета человеком. Восприятие цвета. </w:t>
            </w:r>
            <w:proofErr w:type="spellStart"/>
            <w:r>
              <w:t>Суперграфика</w:t>
            </w:r>
            <w:proofErr w:type="spellEnd"/>
            <w:r>
              <w:t>. Функциональная роль цвета. Цвет как условие для производительности труда.</w:t>
            </w:r>
          </w:p>
        </w:tc>
      </w:tr>
    </w:tbl>
    <w:p w:rsidR="00DA0D40" w:rsidRDefault="00DA0D40" w:rsidP="004E5484">
      <w:pPr>
        <w:autoSpaceDE w:val="0"/>
        <w:autoSpaceDN w:val="0"/>
        <w:adjustRightInd w:val="0"/>
        <w:rPr>
          <w:b/>
        </w:rPr>
      </w:pPr>
    </w:p>
    <w:p w:rsidR="0023438B" w:rsidRDefault="0023438B" w:rsidP="004E5484">
      <w:pPr>
        <w:autoSpaceDE w:val="0"/>
        <w:autoSpaceDN w:val="0"/>
        <w:adjustRightInd w:val="0"/>
        <w:rPr>
          <w:b/>
        </w:rPr>
      </w:pPr>
    </w:p>
    <w:p w:rsidR="004E5484" w:rsidRPr="00DC11F5" w:rsidRDefault="004E5484" w:rsidP="004E5484">
      <w:pPr>
        <w:autoSpaceDE w:val="0"/>
        <w:autoSpaceDN w:val="0"/>
        <w:adjustRightInd w:val="0"/>
        <w:rPr>
          <w:b/>
        </w:rPr>
      </w:pPr>
      <w:r w:rsidRPr="00650D24">
        <w:rPr>
          <w:b/>
        </w:rPr>
        <w:t>4.2.3. Содержание самостоятельной работы</w:t>
      </w:r>
      <w:r w:rsidR="004672A7">
        <w:rPr>
          <w:b/>
        </w:rPr>
        <w:t xml:space="preserve"> </w:t>
      </w:r>
    </w:p>
    <w:p w:rsidR="004E5484" w:rsidRPr="004E5484" w:rsidRDefault="004E5484"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410"/>
        <w:gridCol w:w="6344"/>
      </w:tblGrid>
      <w:tr w:rsidR="004E5484" w:rsidRPr="002D0F2F" w:rsidTr="0001303E">
        <w:tc>
          <w:tcPr>
            <w:tcW w:w="817" w:type="dxa"/>
            <w:shd w:val="clear" w:color="auto" w:fill="auto"/>
          </w:tcPr>
          <w:p w:rsidR="004E5484" w:rsidRPr="002D0F2F" w:rsidRDefault="004E5484" w:rsidP="0001303E">
            <w:pPr>
              <w:jc w:val="center"/>
              <w:rPr>
                <w:b/>
              </w:rPr>
            </w:pPr>
            <w:r w:rsidRPr="002D0F2F">
              <w:rPr>
                <w:b/>
              </w:rPr>
              <w:t>№ п/п</w:t>
            </w:r>
          </w:p>
        </w:tc>
        <w:tc>
          <w:tcPr>
            <w:tcW w:w="2410" w:type="dxa"/>
            <w:shd w:val="clear" w:color="auto" w:fill="auto"/>
          </w:tcPr>
          <w:p w:rsidR="004E5484" w:rsidRPr="002D0F2F" w:rsidRDefault="004E5484" w:rsidP="0001303E">
            <w:pPr>
              <w:jc w:val="center"/>
              <w:rPr>
                <w:b/>
              </w:rPr>
            </w:pPr>
            <w:r w:rsidRPr="002D0F2F">
              <w:rPr>
                <w:b/>
              </w:rPr>
              <w:t>Наименование темы (раздела) дисциплины</w:t>
            </w:r>
          </w:p>
        </w:tc>
        <w:tc>
          <w:tcPr>
            <w:tcW w:w="6344" w:type="dxa"/>
            <w:shd w:val="clear" w:color="auto" w:fill="auto"/>
          </w:tcPr>
          <w:p w:rsidR="004E5484" w:rsidRPr="002D0F2F" w:rsidRDefault="0001303E" w:rsidP="0001303E">
            <w:pPr>
              <w:jc w:val="center"/>
              <w:rPr>
                <w:b/>
              </w:rPr>
            </w:pPr>
            <w:r>
              <w:rPr>
                <w:b/>
              </w:rPr>
              <w:t>Формы и тематика</w:t>
            </w:r>
            <w:r w:rsidR="004E5484">
              <w:rPr>
                <w:b/>
              </w:rPr>
              <w:t xml:space="preserve"> самостоятельной работы</w:t>
            </w:r>
          </w:p>
        </w:tc>
      </w:tr>
      <w:tr w:rsidR="00DA0D40" w:rsidRPr="00D862BD" w:rsidTr="0001303E">
        <w:tc>
          <w:tcPr>
            <w:tcW w:w="817" w:type="dxa"/>
            <w:shd w:val="clear" w:color="auto" w:fill="auto"/>
          </w:tcPr>
          <w:p w:rsidR="00DA0D40" w:rsidRPr="002D0F2F" w:rsidRDefault="00DA0D40" w:rsidP="00DA0D40">
            <w:pPr>
              <w:pStyle w:val="a3"/>
              <w:ind w:left="0"/>
            </w:pPr>
            <w:r>
              <w:t>1.</w:t>
            </w:r>
          </w:p>
        </w:tc>
        <w:tc>
          <w:tcPr>
            <w:tcW w:w="2410" w:type="dxa"/>
            <w:shd w:val="clear" w:color="auto" w:fill="auto"/>
          </w:tcPr>
          <w:p w:rsidR="00DA0D40" w:rsidRPr="00816464" w:rsidRDefault="00DA0D40" w:rsidP="00DA0D40">
            <w:pPr>
              <w:pStyle w:val="11"/>
              <w:spacing w:after="0" w:line="240" w:lineRule="auto"/>
              <w:ind w:left="0"/>
              <w:jc w:val="both"/>
              <w:rPr>
                <w:rFonts w:ascii="Times New Roman" w:hAnsi="Times New Roman"/>
                <w:color w:val="000000"/>
                <w:spacing w:val="2"/>
                <w:sz w:val="24"/>
                <w:szCs w:val="24"/>
              </w:rPr>
            </w:pPr>
            <w:r>
              <w:rPr>
                <w:rFonts w:ascii="Times New Roman" w:hAnsi="Times New Roman"/>
                <w:sz w:val="24"/>
                <w:szCs w:val="24"/>
              </w:rPr>
              <w:t xml:space="preserve">Введение в изучение дисциплины. </w:t>
            </w:r>
            <w:r w:rsidRPr="00DA0D40">
              <w:rPr>
                <w:rFonts w:ascii="Times New Roman" w:hAnsi="Times New Roman"/>
                <w:sz w:val="24"/>
                <w:szCs w:val="24"/>
              </w:rPr>
              <w:t>Дизайн в системе культуры</w:t>
            </w:r>
          </w:p>
        </w:tc>
        <w:tc>
          <w:tcPr>
            <w:tcW w:w="6344" w:type="dxa"/>
            <w:shd w:val="clear" w:color="auto" w:fill="auto"/>
          </w:tcPr>
          <w:p w:rsidR="00DA0D40" w:rsidRPr="00D862BD" w:rsidRDefault="00DA0D40" w:rsidP="00DA0D40">
            <w:pPr>
              <w:tabs>
                <w:tab w:val="left" w:pos="1571"/>
              </w:tabs>
              <w:jc w:val="both"/>
            </w:pPr>
            <w:r w:rsidRPr="00DA0D40">
              <w:t xml:space="preserve">Дизайн как средство гуманизации техники. </w:t>
            </w:r>
            <w:proofErr w:type="spellStart"/>
            <w:r w:rsidRPr="00DA0D40">
              <w:t>Социальноэкономические</w:t>
            </w:r>
            <w:proofErr w:type="spellEnd"/>
            <w:r w:rsidRPr="00DA0D40">
              <w:t xml:space="preserve"> функции дизайна.</w:t>
            </w:r>
            <w:r w:rsidRPr="00D862BD">
              <w:tab/>
            </w:r>
          </w:p>
        </w:tc>
      </w:tr>
      <w:tr w:rsidR="00DA0D40" w:rsidRPr="000B2E6F" w:rsidTr="0001303E">
        <w:tc>
          <w:tcPr>
            <w:tcW w:w="817" w:type="dxa"/>
            <w:shd w:val="clear" w:color="auto" w:fill="auto"/>
          </w:tcPr>
          <w:p w:rsidR="00DA0D40" w:rsidRDefault="00DA0D40" w:rsidP="00DA0D40">
            <w:pPr>
              <w:pStyle w:val="a3"/>
              <w:ind w:left="0"/>
            </w:pPr>
            <w:r>
              <w:t>2.</w:t>
            </w:r>
          </w:p>
        </w:tc>
        <w:tc>
          <w:tcPr>
            <w:tcW w:w="2410" w:type="dxa"/>
            <w:shd w:val="clear" w:color="auto" w:fill="auto"/>
          </w:tcPr>
          <w:p w:rsidR="00DA0D40" w:rsidRPr="00816464" w:rsidRDefault="00DA0D40" w:rsidP="00DA0D40">
            <w:pPr>
              <w:pStyle w:val="11"/>
              <w:spacing w:after="0" w:line="240" w:lineRule="auto"/>
              <w:ind w:left="0"/>
              <w:jc w:val="both"/>
              <w:rPr>
                <w:rFonts w:ascii="Times New Roman" w:hAnsi="Times New Roman"/>
                <w:sz w:val="24"/>
                <w:szCs w:val="24"/>
              </w:rPr>
            </w:pPr>
            <w:r w:rsidRPr="00DA0D40">
              <w:rPr>
                <w:rFonts w:ascii="Times New Roman" w:hAnsi="Times New Roman"/>
                <w:sz w:val="24"/>
                <w:szCs w:val="24"/>
              </w:rPr>
              <w:t>История становления и эволюции дизайна</w:t>
            </w:r>
          </w:p>
        </w:tc>
        <w:tc>
          <w:tcPr>
            <w:tcW w:w="6344" w:type="dxa"/>
            <w:shd w:val="clear" w:color="auto" w:fill="auto"/>
          </w:tcPr>
          <w:p w:rsidR="00DA0D40" w:rsidRDefault="00DA0D40" w:rsidP="00DA0D40">
            <w:pPr>
              <w:tabs>
                <w:tab w:val="left" w:pos="1571"/>
              </w:tabs>
              <w:jc w:val="both"/>
            </w:pPr>
            <w:r>
              <w:t>Идеи дизайна в эпоху промышленных революций. Связь истории дизайна с историей научно-технического прогресса</w:t>
            </w:r>
            <w:r w:rsidR="004D7005">
              <w:t>.</w:t>
            </w:r>
          </w:p>
          <w:p w:rsidR="004D7005" w:rsidRPr="000B2E6F" w:rsidRDefault="004D7005" w:rsidP="00DA0D40">
            <w:pPr>
              <w:tabs>
                <w:tab w:val="left" w:pos="1571"/>
              </w:tabs>
              <w:jc w:val="both"/>
            </w:pPr>
          </w:p>
        </w:tc>
      </w:tr>
      <w:tr w:rsidR="00DA0D40" w:rsidRPr="000B2E6F" w:rsidTr="0001303E">
        <w:tc>
          <w:tcPr>
            <w:tcW w:w="817" w:type="dxa"/>
            <w:shd w:val="clear" w:color="auto" w:fill="auto"/>
          </w:tcPr>
          <w:p w:rsidR="00DA0D40" w:rsidRPr="002D0F2F" w:rsidRDefault="00DA0D40" w:rsidP="00DA0D40">
            <w:pPr>
              <w:pStyle w:val="a3"/>
              <w:ind w:left="0"/>
              <w:jc w:val="both"/>
            </w:pPr>
            <w:r>
              <w:t>3.</w:t>
            </w:r>
          </w:p>
        </w:tc>
        <w:tc>
          <w:tcPr>
            <w:tcW w:w="2410" w:type="dxa"/>
            <w:shd w:val="clear" w:color="auto" w:fill="auto"/>
          </w:tcPr>
          <w:p w:rsidR="00DA0D40" w:rsidRPr="00816464" w:rsidRDefault="00DA0D40" w:rsidP="00DA0D40">
            <w:pPr>
              <w:pStyle w:val="11"/>
              <w:ind w:left="0"/>
              <w:jc w:val="both"/>
              <w:rPr>
                <w:rFonts w:ascii="Times New Roman" w:hAnsi="Times New Roman"/>
                <w:sz w:val="24"/>
                <w:szCs w:val="24"/>
              </w:rPr>
            </w:pPr>
            <w:r w:rsidRPr="00DA0D40">
              <w:rPr>
                <w:rFonts w:ascii="Times New Roman" w:hAnsi="Times New Roman"/>
                <w:sz w:val="24"/>
                <w:szCs w:val="24"/>
              </w:rPr>
              <w:t>Дизайн как проектно-художественная деятельность.</w:t>
            </w:r>
            <w:r>
              <w:rPr>
                <w:rFonts w:ascii="Times New Roman" w:hAnsi="Times New Roman"/>
                <w:sz w:val="24"/>
                <w:szCs w:val="24"/>
              </w:rPr>
              <w:t xml:space="preserve"> </w:t>
            </w:r>
            <w:r w:rsidRPr="00DA0D40">
              <w:rPr>
                <w:rFonts w:ascii="Times New Roman" w:hAnsi="Times New Roman"/>
                <w:sz w:val="24"/>
                <w:szCs w:val="24"/>
              </w:rPr>
              <w:t>Основные виды современного дизайнерского творчества</w:t>
            </w:r>
          </w:p>
        </w:tc>
        <w:tc>
          <w:tcPr>
            <w:tcW w:w="6344" w:type="dxa"/>
            <w:shd w:val="clear" w:color="auto" w:fill="auto"/>
          </w:tcPr>
          <w:p w:rsidR="00DA0D40" w:rsidRPr="005D16B3" w:rsidRDefault="00DA0D40" w:rsidP="00DA0D40">
            <w:pPr>
              <w:jc w:val="both"/>
            </w:pPr>
            <w:r w:rsidRPr="0080349C">
              <w:t>Актуальность и способы её доказательства. Противоречие и его виды. Цель научного поиска. Структура цели: целевое действие, целевой предмет и целевой объект. Приведите пример. Выделение объекта и предмета. Степень динамичности объекта и предмета исследования.</w:t>
            </w:r>
          </w:p>
        </w:tc>
      </w:tr>
      <w:tr w:rsidR="00DA0D40" w:rsidRPr="0092641C" w:rsidTr="0001303E">
        <w:tc>
          <w:tcPr>
            <w:tcW w:w="817" w:type="dxa"/>
            <w:shd w:val="clear" w:color="auto" w:fill="auto"/>
          </w:tcPr>
          <w:p w:rsidR="00DA0D40" w:rsidRPr="002D0F2F" w:rsidRDefault="00DA0D40" w:rsidP="00DA0D40">
            <w:pPr>
              <w:pStyle w:val="a3"/>
              <w:ind w:left="0"/>
              <w:jc w:val="both"/>
            </w:pPr>
            <w:r>
              <w:t>4.</w:t>
            </w:r>
          </w:p>
        </w:tc>
        <w:tc>
          <w:tcPr>
            <w:tcW w:w="2410" w:type="dxa"/>
            <w:shd w:val="clear" w:color="auto" w:fill="auto"/>
          </w:tcPr>
          <w:p w:rsidR="00DA0D40" w:rsidRPr="00816464" w:rsidRDefault="00DA0D40" w:rsidP="00DA0D40">
            <w:pPr>
              <w:pStyle w:val="11"/>
              <w:ind w:left="0"/>
              <w:jc w:val="both"/>
              <w:rPr>
                <w:rFonts w:ascii="Times New Roman" w:hAnsi="Times New Roman"/>
                <w:sz w:val="24"/>
                <w:szCs w:val="24"/>
              </w:rPr>
            </w:pPr>
            <w:r w:rsidRPr="00DA0D40">
              <w:rPr>
                <w:rFonts w:ascii="Times New Roman" w:hAnsi="Times New Roman"/>
                <w:sz w:val="24"/>
                <w:szCs w:val="24"/>
              </w:rPr>
              <w:t>Цвет и формообразование объектов дизайна.</w:t>
            </w:r>
            <w:r>
              <w:rPr>
                <w:rFonts w:ascii="Times New Roman" w:hAnsi="Times New Roman"/>
                <w:sz w:val="24"/>
                <w:szCs w:val="24"/>
              </w:rPr>
              <w:t xml:space="preserve"> </w:t>
            </w:r>
            <w:r w:rsidRPr="00DA0D40">
              <w:rPr>
                <w:rFonts w:ascii="Times New Roman" w:hAnsi="Times New Roman"/>
                <w:sz w:val="24"/>
                <w:szCs w:val="24"/>
              </w:rPr>
              <w:t>Дизайн проект и его стадии</w:t>
            </w:r>
          </w:p>
        </w:tc>
        <w:tc>
          <w:tcPr>
            <w:tcW w:w="6344" w:type="dxa"/>
            <w:shd w:val="clear" w:color="auto" w:fill="auto"/>
          </w:tcPr>
          <w:p w:rsidR="004D7005" w:rsidRDefault="004D7005" w:rsidP="00DA0D40">
            <w:pPr>
              <w:jc w:val="both"/>
            </w:pPr>
            <w:r>
              <w:t>Понятие «фирменный стиль». Брэнд и его составляющие. Системный дизайн. Визуальная коммуникация</w:t>
            </w:r>
          </w:p>
          <w:p w:rsidR="00DA0D40" w:rsidRPr="00EB3EC4" w:rsidRDefault="004D7005" w:rsidP="00DA0D40">
            <w:pPr>
              <w:jc w:val="both"/>
            </w:pPr>
            <w:proofErr w:type="spellStart"/>
            <w:r>
              <w:t>Экодизайн</w:t>
            </w:r>
            <w:proofErr w:type="spellEnd"/>
            <w:r>
              <w:t xml:space="preserve"> – требования времени.</w:t>
            </w:r>
          </w:p>
        </w:tc>
      </w:tr>
    </w:tbl>
    <w:p w:rsidR="004E5484" w:rsidRDefault="004E5484" w:rsidP="006774E3">
      <w:pPr>
        <w:autoSpaceDE w:val="0"/>
        <w:autoSpaceDN w:val="0"/>
        <w:adjustRightInd w:val="0"/>
        <w:ind w:left="360"/>
        <w:jc w:val="both"/>
        <w:rPr>
          <w:b/>
          <w:bCs/>
          <w:i/>
          <w:iCs/>
        </w:rPr>
      </w:pPr>
    </w:p>
    <w:p w:rsidR="004E5484" w:rsidRDefault="004E5484" w:rsidP="006774E3">
      <w:pPr>
        <w:autoSpaceDE w:val="0"/>
        <w:autoSpaceDN w:val="0"/>
        <w:adjustRightInd w:val="0"/>
        <w:ind w:left="360"/>
        <w:jc w:val="both"/>
        <w:rPr>
          <w:b/>
          <w:bCs/>
          <w:i/>
          <w:iCs/>
        </w:rPr>
      </w:pPr>
    </w:p>
    <w:p w:rsidR="006774E3" w:rsidRPr="00FC254F" w:rsidRDefault="00D00133" w:rsidP="00FC254F">
      <w:pPr>
        <w:pStyle w:val="a3"/>
        <w:numPr>
          <w:ilvl w:val="0"/>
          <w:numId w:val="11"/>
        </w:numPr>
        <w:jc w:val="both"/>
        <w:rPr>
          <w:b/>
          <w:bCs/>
          <w:i/>
          <w:iCs/>
        </w:rPr>
      </w:pPr>
      <w:r w:rsidRPr="00FC254F">
        <w:rPr>
          <w:b/>
          <w:bCs/>
          <w:i/>
          <w:iCs/>
        </w:rPr>
        <w:t xml:space="preserve">Перечень учебно-методического обеспечения для самостоятельной работы обучающихся по дисциплине </w:t>
      </w:r>
    </w:p>
    <w:p w:rsidR="00FC254F" w:rsidRDefault="00FC254F" w:rsidP="00E562B2">
      <w:pPr>
        <w:jc w:val="both"/>
        <w:rPr>
          <w:color w:val="000000"/>
          <w:shd w:val="clear" w:color="auto" w:fill="FFFFFF"/>
        </w:rPr>
      </w:pPr>
    </w:p>
    <w:p w:rsidR="00FC254F" w:rsidRPr="004D7005" w:rsidRDefault="00FC254F" w:rsidP="004D7005">
      <w:pPr>
        <w:pStyle w:val="a3"/>
        <w:numPr>
          <w:ilvl w:val="0"/>
          <w:numId w:val="26"/>
        </w:numPr>
        <w:jc w:val="both"/>
        <w:rPr>
          <w:color w:val="000000"/>
          <w:shd w:val="clear" w:color="auto" w:fill="FFFFFF"/>
        </w:rPr>
      </w:pPr>
      <w:r w:rsidRPr="004D7005">
        <w:rPr>
          <w:color w:val="000000"/>
          <w:shd w:val="clear" w:color="auto" w:fill="FFFFFF"/>
        </w:rPr>
        <w:t>Аверченков В.И. Основы научного творчества</w:t>
      </w:r>
      <w:proofErr w:type="gramStart"/>
      <w:r w:rsidRPr="004D7005">
        <w:rPr>
          <w:color w:val="000000"/>
          <w:shd w:val="clear" w:color="auto" w:fill="FFFFFF"/>
        </w:rPr>
        <w:t xml:space="preserve"> :</w:t>
      </w:r>
      <w:proofErr w:type="gramEnd"/>
      <w:r w:rsidRPr="004D7005">
        <w:rPr>
          <w:color w:val="000000"/>
          <w:shd w:val="clear" w:color="auto" w:fill="FFFFFF"/>
        </w:rPr>
        <w:t xml:space="preserve"> учебное пособие / Аверченков В.И., Малахов Ю.А.. — Брянск : Брянский государственный технический университет, 2012. — 156 c. — Текст</w:t>
      </w:r>
      <w:proofErr w:type="gramStart"/>
      <w:r w:rsidRPr="004D7005">
        <w:rPr>
          <w:color w:val="000000"/>
          <w:shd w:val="clear" w:color="auto" w:fill="FFFFFF"/>
        </w:rPr>
        <w:t xml:space="preserve"> :</w:t>
      </w:r>
      <w:proofErr w:type="gramEnd"/>
      <w:r w:rsidRPr="004D7005">
        <w:rPr>
          <w:color w:val="000000"/>
          <w:shd w:val="clear" w:color="auto" w:fill="FFFFFF"/>
        </w:rPr>
        <w:t xml:space="preserve"> электронный // Электронно-библиотечная система IPR BOOKS : [сайт]. — URL: </w:t>
      </w:r>
      <w:hyperlink r:id="rId7" w:history="1">
        <w:r w:rsidRPr="004D7005">
          <w:rPr>
            <w:rStyle w:val="a6"/>
            <w:shd w:val="clear" w:color="auto" w:fill="FFFFFF"/>
          </w:rPr>
          <w:t>http://www.iprbookshop.ru/7004.html</w:t>
        </w:r>
      </w:hyperlink>
    </w:p>
    <w:p w:rsidR="00FC254F" w:rsidRPr="00E562B2" w:rsidRDefault="00FC254F" w:rsidP="00E562B2">
      <w:pPr>
        <w:jc w:val="both"/>
        <w:rPr>
          <w:color w:val="000000"/>
          <w:shd w:val="clear" w:color="auto" w:fill="FFFFFF"/>
        </w:rPr>
      </w:pPr>
    </w:p>
    <w:p w:rsidR="00AF0687" w:rsidRPr="004D7005" w:rsidRDefault="004D7005" w:rsidP="004D7005">
      <w:pPr>
        <w:pStyle w:val="a3"/>
        <w:numPr>
          <w:ilvl w:val="0"/>
          <w:numId w:val="26"/>
        </w:numPr>
        <w:tabs>
          <w:tab w:val="left" w:pos="1560"/>
        </w:tabs>
        <w:jc w:val="both"/>
        <w:rPr>
          <w:color w:val="000000"/>
          <w:shd w:val="clear" w:color="auto" w:fill="FFFFFF"/>
        </w:rPr>
      </w:pPr>
      <w:r w:rsidRPr="004D7005">
        <w:rPr>
          <w:color w:val="000000"/>
          <w:shd w:val="clear" w:color="auto" w:fill="FFFFFF"/>
        </w:rPr>
        <w:t>Вишневская, Е. В. История дизайна, науки и техники. Ретроспектива развития графического дизайна</w:t>
      </w:r>
      <w:proofErr w:type="gramStart"/>
      <w:r w:rsidRPr="004D7005">
        <w:rPr>
          <w:color w:val="000000"/>
          <w:shd w:val="clear" w:color="auto" w:fill="FFFFFF"/>
        </w:rPr>
        <w:t xml:space="preserve"> :</w:t>
      </w:r>
      <w:proofErr w:type="gramEnd"/>
      <w:r w:rsidRPr="004D7005">
        <w:rPr>
          <w:color w:val="000000"/>
          <w:shd w:val="clear" w:color="auto" w:fill="FFFFFF"/>
        </w:rPr>
        <w:t xml:space="preserve"> учебное пособие / Е. В. Вишневская. — Санкт-Петербург</w:t>
      </w:r>
      <w:proofErr w:type="gramStart"/>
      <w:r w:rsidRPr="004D7005">
        <w:rPr>
          <w:color w:val="000000"/>
          <w:shd w:val="clear" w:color="auto" w:fill="FFFFFF"/>
        </w:rPr>
        <w:t xml:space="preserve"> :</w:t>
      </w:r>
      <w:proofErr w:type="gramEnd"/>
      <w:r w:rsidRPr="004D7005">
        <w:rPr>
          <w:color w:val="000000"/>
          <w:shd w:val="clear" w:color="auto" w:fill="FFFFFF"/>
        </w:rPr>
        <w:t xml:space="preserve"> Санкт-Петербургский государственный университет промышленных технологий и дизайна, 2017. — 70 c. — ISBN 978-5-7937-1483-9. — Текст</w:t>
      </w:r>
      <w:proofErr w:type="gramStart"/>
      <w:r w:rsidRPr="004D7005">
        <w:rPr>
          <w:color w:val="000000"/>
          <w:shd w:val="clear" w:color="auto" w:fill="FFFFFF"/>
        </w:rPr>
        <w:t xml:space="preserve"> :</w:t>
      </w:r>
      <w:proofErr w:type="gramEnd"/>
      <w:r w:rsidRPr="004D7005">
        <w:rPr>
          <w:color w:val="000000"/>
          <w:shd w:val="clear" w:color="auto" w:fill="FFFFFF"/>
        </w:rPr>
        <w:t xml:space="preserve"> электронный // Электронно-библиотечная система IPR BOOKS : [сайт]. — URL: https://www.iprbookshop.ru/102626.html (дата обращения: 10.09.2021). — Режим доступа: </w:t>
      </w:r>
      <w:hyperlink r:id="rId8" w:history="1">
        <w:r w:rsidRPr="004D7005">
          <w:rPr>
            <w:rStyle w:val="a6"/>
            <w:shd w:val="clear" w:color="auto" w:fill="FFFFFF"/>
          </w:rPr>
          <w:t>https://doi.org/10.23682/102626</w:t>
        </w:r>
      </w:hyperlink>
    </w:p>
    <w:p w:rsidR="004D7005" w:rsidRPr="006B7CBB" w:rsidRDefault="004D7005" w:rsidP="004D7005">
      <w:pPr>
        <w:tabs>
          <w:tab w:val="left" w:pos="1560"/>
        </w:tabs>
        <w:jc w:val="both"/>
        <w:rPr>
          <w:color w:val="000000"/>
          <w:shd w:val="clear" w:color="auto" w:fill="FFFFFF"/>
        </w:rPr>
      </w:pPr>
    </w:p>
    <w:p w:rsidR="00AF0687" w:rsidRPr="004D7005" w:rsidRDefault="004D7005" w:rsidP="004D7005">
      <w:pPr>
        <w:pStyle w:val="a3"/>
        <w:numPr>
          <w:ilvl w:val="0"/>
          <w:numId w:val="26"/>
        </w:numPr>
        <w:jc w:val="both"/>
        <w:rPr>
          <w:color w:val="000000"/>
          <w:shd w:val="clear" w:color="auto" w:fill="FFFFFF"/>
        </w:rPr>
      </w:pPr>
      <w:proofErr w:type="spellStart"/>
      <w:r w:rsidRPr="004D7005">
        <w:rPr>
          <w:color w:val="000000"/>
          <w:shd w:val="clear" w:color="auto" w:fill="FFFFFF"/>
        </w:rPr>
        <w:t>Пигулевский</w:t>
      </w:r>
      <w:proofErr w:type="spellEnd"/>
      <w:r w:rsidRPr="004D7005">
        <w:rPr>
          <w:color w:val="000000"/>
          <w:shd w:val="clear" w:color="auto" w:fill="FFFFFF"/>
        </w:rPr>
        <w:t>, В. О. История дизайна. Вещи и бренды</w:t>
      </w:r>
      <w:proofErr w:type="gramStart"/>
      <w:r w:rsidRPr="004D7005">
        <w:rPr>
          <w:color w:val="000000"/>
          <w:shd w:val="clear" w:color="auto" w:fill="FFFFFF"/>
        </w:rPr>
        <w:t xml:space="preserve"> :</w:t>
      </w:r>
      <w:proofErr w:type="gramEnd"/>
      <w:r w:rsidRPr="004D7005">
        <w:rPr>
          <w:color w:val="000000"/>
          <w:shd w:val="clear" w:color="auto" w:fill="FFFFFF"/>
        </w:rPr>
        <w:t xml:space="preserve"> учебное пособие / В. О. </w:t>
      </w:r>
      <w:proofErr w:type="spellStart"/>
      <w:r w:rsidRPr="004D7005">
        <w:rPr>
          <w:color w:val="000000"/>
          <w:shd w:val="clear" w:color="auto" w:fill="FFFFFF"/>
        </w:rPr>
        <w:t>Пигулевский</w:t>
      </w:r>
      <w:proofErr w:type="spellEnd"/>
      <w:r w:rsidRPr="004D7005">
        <w:rPr>
          <w:color w:val="000000"/>
          <w:shd w:val="clear" w:color="auto" w:fill="FFFFFF"/>
        </w:rPr>
        <w:t>, А. С. Стефаненко. — Саратов</w:t>
      </w:r>
      <w:proofErr w:type="gramStart"/>
      <w:r w:rsidRPr="004D7005">
        <w:rPr>
          <w:color w:val="000000"/>
          <w:shd w:val="clear" w:color="auto" w:fill="FFFFFF"/>
        </w:rPr>
        <w:t xml:space="preserve"> :</w:t>
      </w:r>
      <w:proofErr w:type="gramEnd"/>
      <w:r w:rsidRPr="004D7005">
        <w:rPr>
          <w:color w:val="000000"/>
          <w:shd w:val="clear" w:color="auto" w:fill="FFFFFF"/>
        </w:rPr>
        <w:t xml:space="preserve"> Вузовское образование, 2018. — 235 c. — ISBN 978-5-4487-0266-2. — Текст</w:t>
      </w:r>
      <w:proofErr w:type="gramStart"/>
      <w:r w:rsidRPr="004D7005">
        <w:rPr>
          <w:color w:val="000000"/>
          <w:shd w:val="clear" w:color="auto" w:fill="FFFFFF"/>
        </w:rPr>
        <w:t xml:space="preserve"> :</w:t>
      </w:r>
      <w:proofErr w:type="gramEnd"/>
      <w:r w:rsidRPr="004D7005">
        <w:rPr>
          <w:color w:val="000000"/>
          <w:shd w:val="clear" w:color="auto" w:fill="FFFFFF"/>
        </w:rPr>
        <w:t xml:space="preserve"> электронный // Электронно-библиотечная система IPR BOOKS : [сайт]. — URL</w:t>
      </w:r>
      <w:hyperlink r:id="rId9" w:history="1">
        <w:r w:rsidRPr="004D7005">
          <w:rPr>
            <w:rStyle w:val="a6"/>
            <w:shd w:val="clear" w:color="auto" w:fill="FFFFFF"/>
          </w:rPr>
          <w:t xml:space="preserve"> https://www.iprbookshop.ru/75952.html</w:t>
        </w:r>
      </w:hyperlink>
    </w:p>
    <w:p w:rsidR="004D7005" w:rsidRDefault="004D7005" w:rsidP="00FC254F">
      <w:pPr>
        <w:ind w:firstLine="420"/>
        <w:jc w:val="both"/>
        <w:rPr>
          <w:color w:val="000000"/>
          <w:shd w:val="clear" w:color="auto" w:fill="FFFFFF"/>
        </w:rPr>
      </w:pPr>
    </w:p>
    <w:p w:rsidR="00E562B2" w:rsidRPr="004D7005" w:rsidRDefault="00FC254F" w:rsidP="004D7005">
      <w:pPr>
        <w:pStyle w:val="a3"/>
        <w:numPr>
          <w:ilvl w:val="0"/>
          <w:numId w:val="26"/>
        </w:numPr>
        <w:jc w:val="both"/>
        <w:rPr>
          <w:color w:val="000000"/>
          <w:shd w:val="clear" w:color="auto" w:fill="FFFFFF"/>
        </w:rPr>
      </w:pPr>
      <w:proofErr w:type="spellStart"/>
      <w:r w:rsidRPr="004D7005">
        <w:rPr>
          <w:color w:val="000000"/>
          <w:shd w:val="clear" w:color="auto" w:fill="FFFFFF"/>
        </w:rPr>
        <w:t>Капралова</w:t>
      </w:r>
      <w:proofErr w:type="spellEnd"/>
      <w:r w:rsidRPr="004D7005">
        <w:rPr>
          <w:color w:val="000000"/>
          <w:shd w:val="clear" w:color="auto" w:fill="FFFFFF"/>
        </w:rPr>
        <w:t xml:space="preserve"> </w:t>
      </w:r>
      <w:proofErr w:type="spellStart"/>
      <w:r w:rsidRPr="004D7005">
        <w:rPr>
          <w:color w:val="000000"/>
          <w:shd w:val="clear" w:color="auto" w:fill="FFFFFF"/>
        </w:rPr>
        <w:t>Д.О</w:t>
      </w:r>
      <w:proofErr w:type="spellEnd"/>
      <w:r w:rsidRPr="004D7005">
        <w:rPr>
          <w:color w:val="000000"/>
          <w:shd w:val="clear" w:color="auto" w:fill="FFFFFF"/>
        </w:rPr>
        <w:t xml:space="preserve">. Методология научного творчества = </w:t>
      </w:r>
      <w:proofErr w:type="spellStart"/>
      <w:r w:rsidRPr="004D7005">
        <w:rPr>
          <w:color w:val="000000"/>
          <w:shd w:val="clear" w:color="auto" w:fill="FFFFFF"/>
        </w:rPr>
        <w:t>Methodogy</w:t>
      </w:r>
      <w:proofErr w:type="spellEnd"/>
      <w:r w:rsidRPr="004D7005">
        <w:rPr>
          <w:color w:val="000000"/>
          <w:shd w:val="clear" w:color="auto" w:fill="FFFFFF"/>
        </w:rPr>
        <w:t xml:space="preserve"> </w:t>
      </w:r>
      <w:proofErr w:type="spellStart"/>
      <w:r w:rsidRPr="004D7005">
        <w:rPr>
          <w:color w:val="000000"/>
          <w:shd w:val="clear" w:color="auto" w:fill="FFFFFF"/>
        </w:rPr>
        <w:t>of</w:t>
      </w:r>
      <w:proofErr w:type="spellEnd"/>
      <w:r w:rsidRPr="004D7005">
        <w:rPr>
          <w:color w:val="000000"/>
          <w:shd w:val="clear" w:color="auto" w:fill="FFFFFF"/>
        </w:rPr>
        <w:t xml:space="preserve"> </w:t>
      </w:r>
      <w:proofErr w:type="spellStart"/>
      <w:r w:rsidRPr="004D7005">
        <w:rPr>
          <w:color w:val="000000"/>
          <w:shd w:val="clear" w:color="auto" w:fill="FFFFFF"/>
        </w:rPr>
        <w:t>scientific</w:t>
      </w:r>
      <w:proofErr w:type="spellEnd"/>
      <w:r w:rsidRPr="004D7005">
        <w:rPr>
          <w:color w:val="000000"/>
          <w:shd w:val="clear" w:color="auto" w:fill="FFFFFF"/>
        </w:rPr>
        <w:t xml:space="preserve"> </w:t>
      </w:r>
      <w:proofErr w:type="spellStart"/>
      <w:r w:rsidRPr="004D7005">
        <w:rPr>
          <w:color w:val="000000"/>
          <w:shd w:val="clear" w:color="auto" w:fill="FFFFFF"/>
        </w:rPr>
        <w:t>research</w:t>
      </w:r>
      <w:proofErr w:type="spellEnd"/>
      <w:proofErr w:type="gramStart"/>
      <w:r w:rsidRPr="004D7005">
        <w:rPr>
          <w:color w:val="000000"/>
          <w:shd w:val="clear" w:color="auto" w:fill="FFFFFF"/>
        </w:rPr>
        <w:t xml:space="preserve"> :</w:t>
      </w:r>
      <w:proofErr w:type="gramEnd"/>
      <w:r w:rsidRPr="004D7005">
        <w:rPr>
          <w:color w:val="000000"/>
          <w:shd w:val="clear" w:color="auto" w:fill="FFFFFF"/>
        </w:rPr>
        <w:t xml:space="preserve"> учебно-методическое пособие / </w:t>
      </w:r>
      <w:proofErr w:type="spellStart"/>
      <w:r w:rsidRPr="004D7005">
        <w:rPr>
          <w:color w:val="000000"/>
          <w:shd w:val="clear" w:color="auto" w:fill="FFFFFF"/>
        </w:rPr>
        <w:t>Капралова</w:t>
      </w:r>
      <w:proofErr w:type="spellEnd"/>
      <w:r w:rsidRPr="004D7005">
        <w:rPr>
          <w:color w:val="000000"/>
          <w:shd w:val="clear" w:color="auto" w:fill="FFFFFF"/>
        </w:rPr>
        <w:t xml:space="preserve"> </w:t>
      </w:r>
      <w:proofErr w:type="spellStart"/>
      <w:r w:rsidRPr="004D7005">
        <w:rPr>
          <w:color w:val="000000"/>
          <w:shd w:val="clear" w:color="auto" w:fill="FFFFFF"/>
        </w:rPr>
        <w:t>Д.О</w:t>
      </w:r>
      <w:proofErr w:type="spellEnd"/>
      <w:r w:rsidRPr="004D7005">
        <w:rPr>
          <w:color w:val="000000"/>
          <w:shd w:val="clear" w:color="auto" w:fill="FFFFFF"/>
        </w:rPr>
        <w:t>.. — Москва : Российский университет дружбы народов, 2018. — 60 c. — ISBN 978-5-209-08837-0. — Текст</w:t>
      </w:r>
      <w:proofErr w:type="gramStart"/>
      <w:r w:rsidRPr="004D7005">
        <w:rPr>
          <w:color w:val="000000"/>
          <w:shd w:val="clear" w:color="auto" w:fill="FFFFFF"/>
        </w:rPr>
        <w:t xml:space="preserve"> :</w:t>
      </w:r>
      <w:proofErr w:type="gramEnd"/>
      <w:r w:rsidRPr="004D7005">
        <w:rPr>
          <w:color w:val="000000"/>
          <w:shd w:val="clear" w:color="auto" w:fill="FFFFFF"/>
        </w:rPr>
        <w:t xml:space="preserve"> электронный // Электронно-библиотечная система IPR BOOKS : [сайт]. — Режим доступа:  </w:t>
      </w:r>
      <w:hyperlink r:id="rId10" w:history="1">
        <w:r w:rsidRPr="004D7005">
          <w:rPr>
            <w:rStyle w:val="a6"/>
            <w:shd w:val="clear" w:color="auto" w:fill="FFFFFF"/>
          </w:rPr>
          <w:t>http://www.iprbookshop.ru/104222.html</w:t>
        </w:r>
      </w:hyperlink>
    </w:p>
    <w:p w:rsidR="00AF0687" w:rsidRPr="00AF0687" w:rsidRDefault="00AF0687" w:rsidP="00AF0687">
      <w:pPr>
        <w:ind w:firstLine="360"/>
        <w:jc w:val="both"/>
        <w:rPr>
          <w:color w:val="000000"/>
          <w:shd w:val="clear" w:color="auto" w:fill="FFFFFF"/>
        </w:rPr>
      </w:pPr>
    </w:p>
    <w:p w:rsidR="006744CB" w:rsidRDefault="006744CB" w:rsidP="00FC254F">
      <w:pPr>
        <w:ind w:left="360"/>
        <w:jc w:val="both"/>
      </w:pPr>
    </w:p>
    <w:p w:rsidR="00075FB2" w:rsidRDefault="00075FB2" w:rsidP="00EB3314">
      <w:pPr>
        <w:autoSpaceDE w:val="0"/>
        <w:autoSpaceDN w:val="0"/>
        <w:adjustRightInd w:val="0"/>
        <w:jc w:val="both"/>
        <w:rPr>
          <w:b/>
        </w:rPr>
      </w:pPr>
    </w:p>
    <w:p w:rsidR="00D00133" w:rsidRPr="00DC11F5" w:rsidRDefault="001C5440" w:rsidP="00034A75">
      <w:pPr>
        <w:autoSpaceDE w:val="0"/>
        <w:autoSpaceDN w:val="0"/>
        <w:adjustRightInd w:val="0"/>
        <w:ind w:left="357"/>
        <w:jc w:val="both"/>
        <w:rPr>
          <w:b/>
          <w:bCs/>
          <w:i/>
          <w:iCs/>
        </w:rPr>
      </w:pPr>
      <w:r w:rsidRPr="00DC11F5">
        <w:rPr>
          <w:b/>
          <w:bCs/>
          <w:i/>
          <w:iCs/>
        </w:rPr>
        <w:t>6</w:t>
      </w:r>
      <w:r w:rsidR="00EF31F4" w:rsidRPr="00DC11F5">
        <w:rPr>
          <w:b/>
          <w:bCs/>
          <w:i/>
          <w:iCs/>
        </w:rPr>
        <w:t>.</w:t>
      </w:r>
      <w:r w:rsidR="00D00133" w:rsidRPr="00DC11F5">
        <w:rPr>
          <w:b/>
          <w:bCs/>
          <w:i/>
          <w:iCs/>
        </w:rPr>
        <w:t xml:space="preserve">Фонд оценочных средств для проведения </w:t>
      </w:r>
      <w:r w:rsidR="0064569F" w:rsidRPr="00DC11F5">
        <w:rPr>
          <w:b/>
          <w:bCs/>
          <w:i/>
          <w:iCs/>
        </w:rPr>
        <w:t xml:space="preserve">текущей и </w:t>
      </w:r>
      <w:r w:rsidR="00D00133" w:rsidRPr="00DC11F5">
        <w:rPr>
          <w:b/>
          <w:bCs/>
          <w:i/>
          <w:iCs/>
        </w:rPr>
        <w:t>промежуточной аттестации обучающихся по дисциплине (модулю)</w:t>
      </w:r>
    </w:p>
    <w:p w:rsidR="00D00133" w:rsidRPr="00DC11F5" w:rsidRDefault="00D00133"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D00133" w:rsidRPr="00DC11F5" w:rsidRDefault="00D00133" w:rsidP="00D00133">
      <w:pPr>
        <w:autoSpaceDE w:val="0"/>
        <w:autoSpaceDN w:val="0"/>
        <w:adjustRightInd w:val="0"/>
        <w:ind w:left="720"/>
        <w:jc w:val="both"/>
      </w:pPr>
      <w:r w:rsidRPr="00DC11F5">
        <w:t>- текущий контроль успеваемости</w:t>
      </w:r>
    </w:p>
    <w:p w:rsidR="00D00133" w:rsidRPr="00DC11F5" w:rsidRDefault="00D00133" w:rsidP="00034A75">
      <w:pPr>
        <w:autoSpaceDE w:val="0"/>
        <w:autoSpaceDN w:val="0"/>
        <w:adjustRightInd w:val="0"/>
        <w:ind w:left="720"/>
        <w:jc w:val="both"/>
      </w:pPr>
      <w:r w:rsidRPr="00DC11F5">
        <w:t>- промежуточная аттестация обучающихся по дисциплине</w:t>
      </w:r>
    </w:p>
    <w:p w:rsidR="00D00133" w:rsidRPr="00DC11F5" w:rsidRDefault="00D00133"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00034A75" w:rsidRPr="00DC11F5">
        <w:rPr>
          <w:bCs/>
        </w:rPr>
        <w:t>приложении</w:t>
      </w:r>
      <w:r w:rsidRPr="00DC11F5">
        <w:t xml:space="preserve"> к </w:t>
      </w:r>
      <w:r w:rsidR="00034A75" w:rsidRPr="00DC11F5">
        <w:t>рабочей программе дисциплины</w:t>
      </w:r>
    </w:p>
    <w:p w:rsidR="00D00133" w:rsidRPr="00DC11F5" w:rsidRDefault="00D00133"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D00133" w:rsidRPr="00DC11F5" w:rsidRDefault="00D00133" w:rsidP="00D00133">
      <w:pPr>
        <w:autoSpaceDE w:val="0"/>
        <w:autoSpaceDN w:val="0"/>
        <w:adjustRightInd w:val="0"/>
        <w:ind w:left="720"/>
        <w:jc w:val="both"/>
        <w:rPr>
          <w:i/>
          <w:iCs/>
        </w:rPr>
      </w:pPr>
    </w:p>
    <w:p w:rsidR="00D00133" w:rsidRPr="00BE57FE" w:rsidRDefault="00D00133" w:rsidP="002F2124">
      <w:pPr>
        <w:pStyle w:val="a3"/>
        <w:numPr>
          <w:ilvl w:val="1"/>
          <w:numId w:val="13"/>
        </w:numPr>
        <w:jc w:val="both"/>
        <w:rPr>
          <w:b/>
          <w:iCs/>
        </w:rPr>
      </w:pPr>
      <w:r w:rsidRPr="00BE57FE">
        <w:rPr>
          <w:b/>
          <w:iCs/>
        </w:rPr>
        <w:t>Паспорт фонда оценочных средств для проведения текущей аттестации по дисциплине (модулю)</w:t>
      </w:r>
    </w:p>
    <w:p w:rsidR="004B0DB4" w:rsidRPr="00DC11F5" w:rsidRDefault="004B0DB4"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410"/>
        <w:gridCol w:w="2126"/>
        <w:gridCol w:w="4252"/>
      </w:tblGrid>
      <w:tr w:rsidR="004B0DB4" w:rsidRPr="00DC11F5" w:rsidTr="00E46EB1">
        <w:tc>
          <w:tcPr>
            <w:tcW w:w="709" w:type="dxa"/>
            <w:shd w:val="clear" w:color="auto" w:fill="auto"/>
          </w:tcPr>
          <w:p w:rsidR="004B0DB4" w:rsidRPr="00DC11F5" w:rsidRDefault="004B0DB4" w:rsidP="00935672">
            <w:pPr>
              <w:pStyle w:val="a3"/>
              <w:ind w:left="0"/>
              <w:jc w:val="center"/>
              <w:rPr>
                <w:b/>
              </w:rPr>
            </w:pPr>
            <w:r w:rsidRPr="00DC11F5">
              <w:rPr>
                <w:b/>
              </w:rPr>
              <w:t>№ п/п</w:t>
            </w:r>
          </w:p>
        </w:tc>
        <w:tc>
          <w:tcPr>
            <w:tcW w:w="2410" w:type="dxa"/>
            <w:shd w:val="clear" w:color="auto" w:fill="auto"/>
          </w:tcPr>
          <w:p w:rsidR="004B0DB4" w:rsidRPr="00DC11F5" w:rsidRDefault="004B0DB4" w:rsidP="00935672">
            <w:pPr>
              <w:pStyle w:val="a3"/>
              <w:ind w:left="0"/>
              <w:jc w:val="center"/>
              <w:rPr>
                <w:b/>
              </w:rPr>
            </w:pPr>
            <w:r w:rsidRPr="00DC11F5">
              <w:rPr>
                <w:b/>
              </w:rPr>
              <w:t>Контролируемые разделы (темы)</w:t>
            </w:r>
          </w:p>
        </w:tc>
        <w:tc>
          <w:tcPr>
            <w:tcW w:w="2126" w:type="dxa"/>
            <w:shd w:val="clear" w:color="auto" w:fill="auto"/>
          </w:tcPr>
          <w:p w:rsidR="004B0DB4" w:rsidRPr="00DC11F5" w:rsidRDefault="004B0DB4" w:rsidP="00935672">
            <w:pPr>
              <w:pStyle w:val="a3"/>
              <w:ind w:left="0"/>
              <w:jc w:val="center"/>
              <w:rPr>
                <w:b/>
              </w:rPr>
            </w:pPr>
            <w:r w:rsidRPr="00DC11F5">
              <w:rPr>
                <w:b/>
              </w:rPr>
              <w:t>Код контролируемой компетенции</w:t>
            </w:r>
          </w:p>
        </w:tc>
        <w:tc>
          <w:tcPr>
            <w:tcW w:w="4252" w:type="dxa"/>
            <w:shd w:val="clear" w:color="auto" w:fill="auto"/>
          </w:tcPr>
          <w:p w:rsidR="004B0DB4" w:rsidRPr="00DC11F5" w:rsidRDefault="004B0DB4" w:rsidP="00935672">
            <w:pPr>
              <w:pStyle w:val="a3"/>
              <w:ind w:left="0"/>
              <w:rPr>
                <w:b/>
              </w:rPr>
            </w:pPr>
            <w:r w:rsidRPr="00DC11F5">
              <w:rPr>
                <w:b/>
              </w:rPr>
              <w:t xml:space="preserve"> Наименование оценочного средства</w:t>
            </w:r>
          </w:p>
        </w:tc>
      </w:tr>
      <w:tr w:rsidR="004D7005" w:rsidRPr="00DC11F5" w:rsidTr="00E46EB1">
        <w:tc>
          <w:tcPr>
            <w:tcW w:w="709" w:type="dxa"/>
            <w:shd w:val="clear" w:color="auto" w:fill="auto"/>
          </w:tcPr>
          <w:p w:rsidR="004D7005" w:rsidRDefault="004D7005" w:rsidP="004D7005">
            <w:pPr>
              <w:pStyle w:val="a3"/>
              <w:numPr>
                <w:ilvl w:val="0"/>
                <w:numId w:val="3"/>
              </w:numPr>
              <w:ind w:left="0"/>
            </w:pPr>
            <w:r>
              <w:t>2</w:t>
            </w:r>
          </w:p>
        </w:tc>
        <w:tc>
          <w:tcPr>
            <w:tcW w:w="2410" w:type="dxa"/>
            <w:shd w:val="clear" w:color="auto" w:fill="auto"/>
          </w:tcPr>
          <w:p w:rsidR="004D7005" w:rsidRPr="00816464" w:rsidRDefault="004D7005" w:rsidP="004D7005">
            <w:pPr>
              <w:pStyle w:val="11"/>
              <w:spacing w:after="0" w:line="240" w:lineRule="auto"/>
              <w:ind w:left="0"/>
              <w:jc w:val="both"/>
              <w:rPr>
                <w:rFonts w:ascii="Times New Roman" w:hAnsi="Times New Roman"/>
                <w:color w:val="000000"/>
                <w:spacing w:val="2"/>
                <w:sz w:val="24"/>
                <w:szCs w:val="24"/>
              </w:rPr>
            </w:pPr>
            <w:r>
              <w:rPr>
                <w:rFonts w:ascii="Times New Roman" w:hAnsi="Times New Roman"/>
                <w:sz w:val="24"/>
                <w:szCs w:val="24"/>
              </w:rPr>
              <w:t xml:space="preserve">Введение в изучение дисциплины. </w:t>
            </w:r>
            <w:r w:rsidRPr="00DA0D40">
              <w:rPr>
                <w:rFonts w:ascii="Times New Roman" w:hAnsi="Times New Roman"/>
                <w:sz w:val="24"/>
                <w:szCs w:val="24"/>
              </w:rPr>
              <w:t>Дизайн в системе культуры</w:t>
            </w:r>
          </w:p>
        </w:tc>
        <w:tc>
          <w:tcPr>
            <w:tcW w:w="2126" w:type="dxa"/>
            <w:shd w:val="clear" w:color="auto" w:fill="auto"/>
          </w:tcPr>
          <w:p w:rsidR="004D7005" w:rsidRDefault="004D7005" w:rsidP="004D7005">
            <w:r>
              <w:t>ОПК-1</w:t>
            </w:r>
          </w:p>
        </w:tc>
        <w:tc>
          <w:tcPr>
            <w:tcW w:w="4252" w:type="dxa"/>
            <w:shd w:val="clear" w:color="auto" w:fill="auto"/>
          </w:tcPr>
          <w:p w:rsidR="004D7005" w:rsidRDefault="004A144C" w:rsidP="004D7005">
            <w:pPr>
              <w:pStyle w:val="a3"/>
              <w:ind w:left="0"/>
              <w:jc w:val="both"/>
            </w:pPr>
            <w:r w:rsidRPr="00ED166C">
              <w:t>Дискуссия,</w:t>
            </w:r>
            <w:r w:rsidRPr="00ED166C">
              <w:rPr>
                <w:bCs/>
              </w:rPr>
              <w:t xml:space="preserve"> семинар-конференция, п</w:t>
            </w:r>
            <w:r w:rsidRPr="00ED166C">
              <w:t>рактическая работа.</w:t>
            </w:r>
          </w:p>
        </w:tc>
      </w:tr>
      <w:tr w:rsidR="004D7005" w:rsidRPr="00DC11F5" w:rsidTr="00E46EB1">
        <w:tc>
          <w:tcPr>
            <w:tcW w:w="709" w:type="dxa"/>
            <w:shd w:val="clear" w:color="auto" w:fill="auto"/>
          </w:tcPr>
          <w:p w:rsidR="004D7005" w:rsidRDefault="004D7005" w:rsidP="004D7005">
            <w:pPr>
              <w:pStyle w:val="a3"/>
              <w:ind w:left="0"/>
            </w:pPr>
            <w:r>
              <w:t>3</w:t>
            </w:r>
          </w:p>
        </w:tc>
        <w:tc>
          <w:tcPr>
            <w:tcW w:w="2410" w:type="dxa"/>
            <w:shd w:val="clear" w:color="auto" w:fill="auto"/>
          </w:tcPr>
          <w:p w:rsidR="004D7005" w:rsidRPr="00816464" w:rsidRDefault="004D7005" w:rsidP="004D7005">
            <w:pPr>
              <w:pStyle w:val="11"/>
              <w:spacing w:after="0" w:line="240" w:lineRule="auto"/>
              <w:ind w:left="0"/>
              <w:jc w:val="both"/>
              <w:rPr>
                <w:rFonts w:ascii="Times New Roman" w:hAnsi="Times New Roman"/>
                <w:sz w:val="24"/>
                <w:szCs w:val="24"/>
              </w:rPr>
            </w:pPr>
            <w:r w:rsidRPr="00DA0D40">
              <w:rPr>
                <w:rFonts w:ascii="Times New Roman" w:hAnsi="Times New Roman"/>
                <w:sz w:val="24"/>
                <w:szCs w:val="24"/>
              </w:rPr>
              <w:t>История становления и эволюции дизайна</w:t>
            </w:r>
          </w:p>
        </w:tc>
        <w:tc>
          <w:tcPr>
            <w:tcW w:w="2126" w:type="dxa"/>
            <w:shd w:val="clear" w:color="auto" w:fill="auto"/>
          </w:tcPr>
          <w:p w:rsidR="004D7005" w:rsidRDefault="004D7005" w:rsidP="004D7005">
            <w:r>
              <w:t>ОПК-1</w:t>
            </w:r>
          </w:p>
        </w:tc>
        <w:tc>
          <w:tcPr>
            <w:tcW w:w="4252" w:type="dxa"/>
            <w:shd w:val="clear" w:color="auto" w:fill="auto"/>
          </w:tcPr>
          <w:p w:rsidR="004D7005" w:rsidRDefault="004A144C" w:rsidP="004D7005">
            <w:pPr>
              <w:pStyle w:val="a3"/>
              <w:ind w:left="0"/>
              <w:jc w:val="both"/>
            </w:pPr>
            <w:r w:rsidRPr="00ED166C">
              <w:t>Дискуссия,</w:t>
            </w:r>
            <w:r w:rsidRPr="00ED166C">
              <w:rPr>
                <w:bCs/>
              </w:rPr>
              <w:t xml:space="preserve"> семинар-конференция, п</w:t>
            </w:r>
            <w:r w:rsidRPr="00ED166C">
              <w:t>рактическая работа.</w:t>
            </w:r>
          </w:p>
        </w:tc>
      </w:tr>
      <w:tr w:rsidR="004D7005" w:rsidRPr="00DC11F5" w:rsidTr="00E46EB1">
        <w:tc>
          <w:tcPr>
            <w:tcW w:w="709" w:type="dxa"/>
            <w:shd w:val="clear" w:color="auto" w:fill="auto"/>
          </w:tcPr>
          <w:p w:rsidR="004D7005" w:rsidRDefault="004D7005" w:rsidP="004D7005">
            <w:pPr>
              <w:pStyle w:val="a3"/>
              <w:ind w:left="0"/>
            </w:pPr>
            <w:r>
              <w:t>4</w:t>
            </w:r>
          </w:p>
        </w:tc>
        <w:tc>
          <w:tcPr>
            <w:tcW w:w="2410" w:type="dxa"/>
            <w:shd w:val="clear" w:color="auto" w:fill="auto"/>
          </w:tcPr>
          <w:p w:rsidR="004D7005" w:rsidRPr="00816464" w:rsidRDefault="004D7005" w:rsidP="004D7005">
            <w:pPr>
              <w:pStyle w:val="11"/>
              <w:ind w:left="0"/>
              <w:jc w:val="both"/>
              <w:rPr>
                <w:rFonts w:ascii="Times New Roman" w:hAnsi="Times New Roman"/>
                <w:sz w:val="24"/>
                <w:szCs w:val="24"/>
              </w:rPr>
            </w:pPr>
            <w:r w:rsidRPr="00DA0D40">
              <w:rPr>
                <w:rFonts w:ascii="Times New Roman" w:hAnsi="Times New Roman"/>
                <w:sz w:val="24"/>
                <w:szCs w:val="24"/>
              </w:rPr>
              <w:t>Дизайн как проектно-художественная деятельность.</w:t>
            </w:r>
            <w:r>
              <w:rPr>
                <w:rFonts w:ascii="Times New Roman" w:hAnsi="Times New Roman"/>
                <w:sz w:val="24"/>
                <w:szCs w:val="24"/>
              </w:rPr>
              <w:t xml:space="preserve"> </w:t>
            </w:r>
            <w:r w:rsidRPr="00DA0D40">
              <w:rPr>
                <w:rFonts w:ascii="Times New Roman" w:hAnsi="Times New Roman"/>
                <w:sz w:val="24"/>
                <w:szCs w:val="24"/>
              </w:rPr>
              <w:t>Основные виды современного дизайнерского творчества</w:t>
            </w:r>
          </w:p>
        </w:tc>
        <w:tc>
          <w:tcPr>
            <w:tcW w:w="2126" w:type="dxa"/>
            <w:shd w:val="clear" w:color="auto" w:fill="auto"/>
          </w:tcPr>
          <w:p w:rsidR="004D7005" w:rsidRDefault="004D7005" w:rsidP="004D7005">
            <w:r>
              <w:t>ОПК-1</w:t>
            </w:r>
          </w:p>
        </w:tc>
        <w:tc>
          <w:tcPr>
            <w:tcW w:w="4252" w:type="dxa"/>
            <w:shd w:val="clear" w:color="auto" w:fill="auto"/>
          </w:tcPr>
          <w:p w:rsidR="004D7005" w:rsidRDefault="004D7005" w:rsidP="004D7005">
            <w:pPr>
              <w:pStyle w:val="a3"/>
              <w:ind w:left="0"/>
              <w:jc w:val="both"/>
            </w:pPr>
            <w:r>
              <w:t>П</w:t>
            </w:r>
            <w:r w:rsidR="004A144C" w:rsidRPr="00ED166C">
              <w:t xml:space="preserve"> Дискуссия,</w:t>
            </w:r>
            <w:r w:rsidR="004A144C" w:rsidRPr="00ED166C">
              <w:rPr>
                <w:bCs/>
              </w:rPr>
              <w:t xml:space="preserve"> семинар-конференция, п</w:t>
            </w:r>
            <w:r w:rsidR="004A144C" w:rsidRPr="00ED166C">
              <w:t>рактическая работа.</w:t>
            </w:r>
          </w:p>
        </w:tc>
      </w:tr>
    </w:tbl>
    <w:p w:rsidR="000E53B6" w:rsidRDefault="000E53B6" w:rsidP="00D00133">
      <w:pPr>
        <w:autoSpaceDE w:val="0"/>
        <w:autoSpaceDN w:val="0"/>
        <w:adjustRightInd w:val="0"/>
        <w:ind w:left="720"/>
        <w:jc w:val="both"/>
        <w:rPr>
          <w:iCs/>
        </w:rPr>
      </w:pPr>
    </w:p>
    <w:p w:rsidR="0001303E" w:rsidRPr="00DC11F5" w:rsidRDefault="0001303E"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01303E" w:rsidRDefault="0001303E" w:rsidP="0001303E">
      <w:pPr>
        <w:autoSpaceDE w:val="0"/>
        <w:autoSpaceDN w:val="0"/>
        <w:adjustRightInd w:val="0"/>
        <w:ind w:left="720"/>
        <w:jc w:val="both"/>
        <w:rPr>
          <w:i/>
          <w:iCs/>
          <w:u w:val="single"/>
        </w:rPr>
      </w:pPr>
    </w:p>
    <w:p w:rsidR="001475AB" w:rsidRDefault="0001303E" w:rsidP="001475AB">
      <w:pPr>
        <w:pStyle w:val="11"/>
        <w:spacing w:after="0" w:line="240" w:lineRule="auto"/>
        <w:ind w:left="0"/>
        <w:jc w:val="both"/>
        <w:rPr>
          <w:rFonts w:ascii="Times New Roman" w:hAnsi="Times New Roman"/>
          <w:b/>
          <w:bCs/>
          <w:i/>
          <w:sz w:val="24"/>
          <w:szCs w:val="24"/>
        </w:rPr>
      </w:pPr>
      <w:r w:rsidRPr="00FC254F">
        <w:rPr>
          <w:rFonts w:ascii="Times New Roman" w:hAnsi="Times New Roman"/>
          <w:b/>
          <w:bCs/>
          <w:i/>
          <w:sz w:val="24"/>
          <w:szCs w:val="24"/>
        </w:rPr>
        <w:t>Т</w:t>
      </w:r>
      <w:r w:rsidR="00FC254F" w:rsidRPr="00FC254F">
        <w:rPr>
          <w:rFonts w:ascii="Times New Roman" w:hAnsi="Times New Roman"/>
          <w:b/>
          <w:bCs/>
          <w:i/>
          <w:sz w:val="24"/>
          <w:szCs w:val="24"/>
        </w:rPr>
        <w:t>иповые вопросы для устных опросов, коллоквиумов и тем дискуссий:</w:t>
      </w:r>
    </w:p>
    <w:p w:rsidR="00D010A7" w:rsidRPr="00D010A7" w:rsidRDefault="00D010A7" w:rsidP="00D010A7">
      <w:pPr>
        <w:ind w:firstLine="426"/>
        <w:jc w:val="both"/>
        <w:rPr>
          <w:bCs/>
          <w:lang w:eastAsia="en-US"/>
        </w:rPr>
      </w:pPr>
      <w:r w:rsidRPr="00D010A7">
        <w:rPr>
          <w:bCs/>
          <w:lang w:eastAsia="en-US"/>
        </w:rPr>
        <w:t>. Что обозначает создание комфортной среды?</w:t>
      </w:r>
    </w:p>
    <w:p w:rsidR="00D010A7" w:rsidRPr="00D010A7" w:rsidRDefault="00D010A7" w:rsidP="00D010A7">
      <w:pPr>
        <w:ind w:firstLine="426"/>
        <w:jc w:val="both"/>
        <w:rPr>
          <w:bCs/>
          <w:lang w:eastAsia="en-US"/>
        </w:rPr>
      </w:pPr>
      <w:r w:rsidRPr="00D010A7">
        <w:rPr>
          <w:bCs/>
          <w:lang w:eastAsia="en-US"/>
        </w:rPr>
        <w:t>2. Определение оптимальных условий жизнедеятельности человека, что вы понимаете под</w:t>
      </w:r>
    </w:p>
    <w:p w:rsidR="00D010A7" w:rsidRPr="00D010A7" w:rsidRDefault="00D010A7" w:rsidP="00D010A7">
      <w:pPr>
        <w:ind w:firstLine="426"/>
        <w:jc w:val="both"/>
        <w:rPr>
          <w:bCs/>
          <w:lang w:eastAsia="en-US"/>
        </w:rPr>
      </w:pPr>
      <w:r w:rsidRPr="00D010A7">
        <w:rPr>
          <w:bCs/>
          <w:lang w:eastAsia="en-US"/>
        </w:rPr>
        <w:t>этим?</w:t>
      </w:r>
    </w:p>
    <w:p w:rsidR="00D010A7" w:rsidRPr="00D010A7" w:rsidRDefault="00D010A7" w:rsidP="00D010A7">
      <w:pPr>
        <w:ind w:firstLine="426"/>
        <w:jc w:val="both"/>
        <w:rPr>
          <w:bCs/>
          <w:lang w:eastAsia="en-US"/>
        </w:rPr>
      </w:pPr>
      <w:r w:rsidRPr="00D010A7">
        <w:rPr>
          <w:bCs/>
          <w:lang w:eastAsia="en-US"/>
        </w:rPr>
        <w:t>3. Что можно считать символом стиля «Модерн»?</w:t>
      </w:r>
    </w:p>
    <w:p w:rsidR="00D010A7" w:rsidRPr="00D010A7" w:rsidRDefault="00D010A7" w:rsidP="00D010A7">
      <w:pPr>
        <w:ind w:firstLine="426"/>
        <w:jc w:val="both"/>
        <w:rPr>
          <w:bCs/>
          <w:lang w:eastAsia="en-US"/>
        </w:rPr>
      </w:pPr>
      <w:r w:rsidRPr="00D010A7">
        <w:rPr>
          <w:bCs/>
          <w:lang w:eastAsia="en-US"/>
        </w:rPr>
        <w:t>4. Основные этапы возникновения дизайна.</w:t>
      </w:r>
    </w:p>
    <w:p w:rsidR="00D010A7" w:rsidRPr="00D010A7" w:rsidRDefault="00D010A7" w:rsidP="00D010A7">
      <w:pPr>
        <w:ind w:firstLine="426"/>
        <w:jc w:val="both"/>
        <w:rPr>
          <w:bCs/>
          <w:lang w:eastAsia="en-US"/>
        </w:rPr>
      </w:pPr>
      <w:r w:rsidRPr="00D010A7">
        <w:rPr>
          <w:bCs/>
          <w:lang w:eastAsia="en-US"/>
        </w:rPr>
        <w:t>5. Назовите характерные особенности стиля 20-30 годов в советском дизайне.</w:t>
      </w:r>
    </w:p>
    <w:p w:rsidR="00D010A7" w:rsidRPr="00D010A7" w:rsidRDefault="00D010A7" w:rsidP="00D010A7">
      <w:pPr>
        <w:ind w:firstLine="426"/>
        <w:jc w:val="both"/>
        <w:rPr>
          <w:bCs/>
          <w:lang w:eastAsia="en-US"/>
        </w:rPr>
      </w:pPr>
      <w:r w:rsidRPr="00D010A7">
        <w:rPr>
          <w:bCs/>
          <w:lang w:eastAsia="en-US"/>
        </w:rPr>
        <w:t>6. Оцените роль эргономических исследований в повышении потребительских качеств</w:t>
      </w:r>
    </w:p>
    <w:p w:rsidR="00D010A7" w:rsidRPr="00D010A7" w:rsidRDefault="00D010A7" w:rsidP="00D010A7">
      <w:pPr>
        <w:ind w:firstLine="426"/>
        <w:jc w:val="both"/>
        <w:rPr>
          <w:bCs/>
          <w:lang w:eastAsia="en-US"/>
        </w:rPr>
      </w:pPr>
      <w:r w:rsidRPr="00D010A7">
        <w:rPr>
          <w:bCs/>
          <w:lang w:eastAsia="en-US"/>
        </w:rPr>
        <w:t>изделий?</w:t>
      </w:r>
    </w:p>
    <w:p w:rsidR="00D010A7" w:rsidRPr="00D010A7" w:rsidRDefault="00D010A7" w:rsidP="00D010A7">
      <w:pPr>
        <w:ind w:firstLine="426"/>
        <w:jc w:val="both"/>
        <w:rPr>
          <w:bCs/>
          <w:lang w:eastAsia="en-US"/>
        </w:rPr>
      </w:pPr>
      <w:r w:rsidRPr="00D010A7">
        <w:rPr>
          <w:bCs/>
          <w:lang w:eastAsia="en-US"/>
        </w:rPr>
        <w:t>7. Оборудование пространства под определенные функциональные процессы, что это?</w:t>
      </w:r>
    </w:p>
    <w:p w:rsidR="00D010A7" w:rsidRPr="00D010A7" w:rsidRDefault="00D010A7" w:rsidP="00D010A7">
      <w:pPr>
        <w:ind w:firstLine="426"/>
        <w:jc w:val="both"/>
        <w:rPr>
          <w:bCs/>
          <w:lang w:eastAsia="en-US"/>
        </w:rPr>
      </w:pPr>
      <w:r w:rsidRPr="00D010A7">
        <w:rPr>
          <w:bCs/>
          <w:lang w:eastAsia="en-US"/>
        </w:rPr>
        <w:t>8. Как осуществляется детальный поиск формы изделия, оптимальной для машинного</w:t>
      </w:r>
    </w:p>
    <w:p w:rsidR="00D010A7" w:rsidRPr="00D010A7" w:rsidRDefault="00D010A7" w:rsidP="00D010A7">
      <w:pPr>
        <w:ind w:firstLine="426"/>
        <w:jc w:val="both"/>
        <w:rPr>
          <w:bCs/>
          <w:lang w:eastAsia="en-US"/>
        </w:rPr>
      </w:pPr>
      <w:r w:rsidRPr="00D010A7">
        <w:rPr>
          <w:bCs/>
          <w:lang w:eastAsia="en-US"/>
        </w:rPr>
        <w:t>производства?</w:t>
      </w:r>
    </w:p>
    <w:p w:rsidR="00D010A7" w:rsidRPr="00D010A7" w:rsidRDefault="00D010A7" w:rsidP="00D010A7">
      <w:pPr>
        <w:ind w:firstLine="426"/>
        <w:jc w:val="both"/>
        <w:rPr>
          <w:bCs/>
          <w:lang w:eastAsia="en-US"/>
        </w:rPr>
      </w:pPr>
      <w:r w:rsidRPr="00D010A7">
        <w:rPr>
          <w:bCs/>
          <w:lang w:eastAsia="en-US"/>
        </w:rPr>
        <w:t>9. Какую роль играют принципы унификации и стандартизации в учебном</w:t>
      </w:r>
    </w:p>
    <w:p w:rsidR="00D010A7" w:rsidRPr="00D010A7" w:rsidRDefault="00D010A7" w:rsidP="00D010A7">
      <w:pPr>
        <w:ind w:firstLine="426"/>
        <w:jc w:val="both"/>
        <w:rPr>
          <w:bCs/>
          <w:lang w:eastAsia="en-US"/>
        </w:rPr>
      </w:pPr>
      <w:r w:rsidRPr="00D010A7">
        <w:rPr>
          <w:bCs/>
          <w:lang w:eastAsia="en-US"/>
        </w:rPr>
        <w:t>проектировании?</w:t>
      </w:r>
    </w:p>
    <w:p w:rsidR="00D010A7" w:rsidRPr="00D010A7" w:rsidRDefault="00D010A7" w:rsidP="00D010A7">
      <w:pPr>
        <w:ind w:firstLine="426"/>
        <w:jc w:val="both"/>
        <w:rPr>
          <w:bCs/>
          <w:lang w:eastAsia="en-US"/>
        </w:rPr>
      </w:pPr>
      <w:r w:rsidRPr="00D010A7">
        <w:rPr>
          <w:bCs/>
          <w:lang w:eastAsia="en-US"/>
        </w:rPr>
        <w:t>10. Что означает рационально использовать материал в дизайне?</w:t>
      </w:r>
    </w:p>
    <w:p w:rsidR="00D010A7" w:rsidRPr="00D010A7" w:rsidRDefault="00D010A7" w:rsidP="00D010A7">
      <w:pPr>
        <w:ind w:firstLine="426"/>
        <w:jc w:val="both"/>
        <w:rPr>
          <w:bCs/>
          <w:lang w:eastAsia="en-US"/>
        </w:rPr>
      </w:pPr>
      <w:r w:rsidRPr="00D010A7">
        <w:rPr>
          <w:bCs/>
          <w:lang w:eastAsia="en-US"/>
        </w:rPr>
        <w:t>11. Развитие цифровых технологий это развитие прогресса?</w:t>
      </w:r>
    </w:p>
    <w:p w:rsidR="00D010A7" w:rsidRPr="00D010A7" w:rsidRDefault="00D010A7" w:rsidP="00D010A7">
      <w:pPr>
        <w:ind w:firstLine="426"/>
        <w:jc w:val="both"/>
        <w:rPr>
          <w:bCs/>
          <w:lang w:eastAsia="en-US"/>
        </w:rPr>
      </w:pPr>
      <w:r w:rsidRPr="00D010A7">
        <w:rPr>
          <w:bCs/>
          <w:lang w:eastAsia="en-US"/>
        </w:rPr>
        <w:t>12. Что означает стиль высоких технологий?</w:t>
      </w:r>
    </w:p>
    <w:p w:rsidR="00D010A7" w:rsidRPr="00D010A7" w:rsidRDefault="00D010A7" w:rsidP="00D010A7">
      <w:pPr>
        <w:ind w:firstLine="426"/>
        <w:jc w:val="both"/>
        <w:rPr>
          <w:bCs/>
          <w:lang w:eastAsia="en-US"/>
        </w:rPr>
      </w:pPr>
      <w:r w:rsidRPr="00D010A7">
        <w:rPr>
          <w:bCs/>
          <w:lang w:eastAsia="en-US"/>
        </w:rPr>
        <w:t>13. На ваш взгляд эргономика- это наука?</w:t>
      </w:r>
    </w:p>
    <w:p w:rsidR="00D010A7" w:rsidRPr="00D010A7" w:rsidRDefault="00D010A7" w:rsidP="00D010A7">
      <w:pPr>
        <w:ind w:firstLine="426"/>
        <w:jc w:val="both"/>
        <w:rPr>
          <w:bCs/>
          <w:lang w:eastAsia="en-US"/>
        </w:rPr>
      </w:pPr>
      <w:r w:rsidRPr="00D010A7">
        <w:rPr>
          <w:bCs/>
          <w:lang w:eastAsia="en-US"/>
        </w:rPr>
        <w:t>14. Можно ли прогнозировать и регулировать спрос?</w:t>
      </w:r>
    </w:p>
    <w:p w:rsidR="00D010A7" w:rsidRPr="00D010A7" w:rsidRDefault="00D010A7" w:rsidP="00D010A7">
      <w:pPr>
        <w:ind w:firstLine="426"/>
        <w:jc w:val="both"/>
        <w:rPr>
          <w:bCs/>
          <w:lang w:eastAsia="en-US"/>
        </w:rPr>
      </w:pPr>
      <w:r w:rsidRPr="00D010A7">
        <w:rPr>
          <w:bCs/>
          <w:lang w:eastAsia="en-US"/>
        </w:rPr>
        <w:t>15. Влияние цвета на человека.</w:t>
      </w:r>
    </w:p>
    <w:p w:rsidR="00D010A7" w:rsidRPr="00D010A7" w:rsidRDefault="00D010A7" w:rsidP="00D010A7">
      <w:pPr>
        <w:ind w:firstLine="426"/>
        <w:jc w:val="both"/>
        <w:rPr>
          <w:bCs/>
          <w:lang w:eastAsia="en-US"/>
        </w:rPr>
      </w:pPr>
      <w:r w:rsidRPr="00D010A7">
        <w:rPr>
          <w:bCs/>
          <w:lang w:eastAsia="en-US"/>
        </w:rPr>
        <w:t>16. Какой цвет называется «теплым», а какой «холодным»?</w:t>
      </w:r>
    </w:p>
    <w:p w:rsidR="00D010A7" w:rsidRPr="00D010A7" w:rsidRDefault="00D010A7" w:rsidP="00D010A7">
      <w:pPr>
        <w:ind w:firstLine="426"/>
        <w:jc w:val="both"/>
        <w:rPr>
          <w:bCs/>
          <w:lang w:eastAsia="en-US"/>
        </w:rPr>
      </w:pPr>
      <w:r w:rsidRPr="00D010A7">
        <w:rPr>
          <w:bCs/>
          <w:lang w:eastAsia="en-US"/>
        </w:rPr>
        <w:t>17. Что означает понятие графический эскиз?</w:t>
      </w:r>
    </w:p>
    <w:p w:rsidR="00D010A7" w:rsidRPr="00D010A7" w:rsidRDefault="00D010A7" w:rsidP="00D010A7">
      <w:pPr>
        <w:ind w:firstLine="426"/>
        <w:jc w:val="both"/>
        <w:rPr>
          <w:bCs/>
          <w:lang w:eastAsia="en-US"/>
        </w:rPr>
      </w:pPr>
      <w:r w:rsidRPr="00D010A7">
        <w:rPr>
          <w:bCs/>
          <w:lang w:eastAsia="en-US"/>
        </w:rPr>
        <w:t>18. Что входит в предпроектные исследования?</w:t>
      </w:r>
    </w:p>
    <w:p w:rsidR="00D010A7" w:rsidRPr="00D010A7" w:rsidRDefault="00D010A7" w:rsidP="00D010A7">
      <w:pPr>
        <w:ind w:firstLine="426"/>
        <w:jc w:val="both"/>
        <w:rPr>
          <w:bCs/>
          <w:lang w:eastAsia="en-US"/>
        </w:rPr>
      </w:pPr>
      <w:r w:rsidRPr="00D010A7">
        <w:rPr>
          <w:bCs/>
          <w:lang w:eastAsia="en-US"/>
        </w:rPr>
        <w:t>19. Создание объектов дизайна, это сложный процесс?</w:t>
      </w:r>
    </w:p>
    <w:p w:rsidR="00D010A7" w:rsidRPr="00D010A7" w:rsidRDefault="00D010A7" w:rsidP="00D010A7">
      <w:pPr>
        <w:ind w:firstLine="426"/>
        <w:jc w:val="both"/>
        <w:rPr>
          <w:bCs/>
          <w:lang w:eastAsia="en-US"/>
        </w:rPr>
      </w:pPr>
      <w:r w:rsidRPr="00D010A7">
        <w:rPr>
          <w:bCs/>
          <w:lang w:eastAsia="en-US"/>
        </w:rPr>
        <w:t>20. Определите место дизайна в производственно-экономической и культурной сфере</w:t>
      </w:r>
    </w:p>
    <w:p w:rsidR="00D010A7" w:rsidRPr="00D010A7" w:rsidRDefault="00D010A7" w:rsidP="00D010A7">
      <w:pPr>
        <w:ind w:firstLine="426"/>
        <w:jc w:val="both"/>
        <w:rPr>
          <w:bCs/>
          <w:lang w:eastAsia="en-US"/>
        </w:rPr>
      </w:pPr>
      <w:r w:rsidRPr="00D010A7">
        <w:rPr>
          <w:bCs/>
          <w:lang w:eastAsia="en-US"/>
        </w:rPr>
        <w:t>общества.</w:t>
      </w:r>
    </w:p>
    <w:p w:rsidR="00D010A7" w:rsidRPr="00D010A7" w:rsidRDefault="00D010A7" w:rsidP="00D010A7">
      <w:pPr>
        <w:ind w:firstLine="426"/>
        <w:jc w:val="both"/>
        <w:rPr>
          <w:bCs/>
          <w:lang w:eastAsia="en-US"/>
        </w:rPr>
      </w:pPr>
      <w:r w:rsidRPr="00D010A7">
        <w:rPr>
          <w:bCs/>
          <w:lang w:eastAsia="en-US"/>
        </w:rPr>
        <w:t>21. Дизайн как специфическая сфера деятельности.</w:t>
      </w:r>
    </w:p>
    <w:p w:rsidR="00D010A7" w:rsidRPr="00D010A7" w:rsidRDefault="00D010A7" w:rsidP="00D010A7">
      <w:pPr>
        <w:ind w:firstLine="426"/>
        <w:jc w:val="both"/>
        <w:rPr>
          <w:bCs/>
          <w:lang w:eastAsia="en-US"/>
        </w:rPr>
      </w:pPr>
      <w:r w:rsidRPr="00D010A7">
        <w:rPr>
          <w:bCs/>
          <w:lang w:eastAsia="en-US"/>
        </w:rPr>
        <w:t>22. Что такое «индустриальный дизайн»?</w:t>
      </w:r>
    </w:p>
    <w:p w:rsidR="00D010A7" w:rsidRPr="00D010A7" w:rsidRDefault="00D010A7" w:rsidP="00D010A7">
      <w:pPr>
        <w:ind w:firstLine="426"/>
        <w:jc w:val="both"/>
        <w:rPr>
          <w:bCs/>
          <w:lang w:eastAsia="en-US"/>
        </w:rPr>
      </w:pPr>
      <w:r w:rsidRPr="00D010A7">
        <w:rPr>
          <w:bCs/>
          <w:lang w:eastAsia="en-US"/>
        </w:rPr>
        <w:t>23. Что такое «графический дизайн»?</w:t>
      </w:r>
    </w:p>
    <w:p w:rsidR="00BD3A1D" w:rsidRDefault="00BD3A1D" w:rsidP="00BD3A1D"/>
    <w:p w:rsidR="00FA628D" w:rsidRDefault="00FA628D" w:rsidP="00662CEE">
      <w:pPr>
        <w:widowControl w:val="0"/>
        <w:autoSpaceDE w:val="0"/>
        <w:autoSpaceDN w:val="0"/>
        <w:adjustRightInd w:val="0"/>
        <w:jc w:val="both"/>
        <w:rPr>
          <w:b/>
        </w:rPr>
      </w:pPr>
    </w:p>
    <w:p w:rsidR="00B91DFF" w:rsidRPr="00DC11F5" w:rsidRDefault="001C5440" w:rsidP="00B91DFF">
      <w:pPr>
        <w:widowControl w:val="0"/>
        <w:autoSpaceDE w:val="0"/>
        <w:autoSpaceDN w:val="0"/>
        <w:adjustRightInd w:val="0"/>
        <w:ind w:firstLine="709"/>
        <w:jc w:val="both"/>
        <w:rPr>
          <w:b/>
        </w:rPr>
      </w:pPr>
      <w:r w:rsidRPr="00DC11F5">
        <w:rPr>
          <w:b/>
        </w:rPr>
        <w:t>6</w:t>
      </w:r>
      <w:r w:rsidR="00B91DFF" w:rsidRPr="00DC11F5">
        <w:rPr>
          <w:b/>
        </w:rPr>
        <w:t>.3 Методические материалы, определяющие процедуры оценивания знаний, умений, навыков и (или) опыта деятельности</w:t>
      </w:r>
    </w:p>
    <w:p w:rsidR="000264B4" w:rsidRPr="007043BC" w:rsidRDefault="000264B4" w:rsidP="000264B4">
      <w:pPr>
        <w:autoSpaceDE w:val="0"/>
        <w:autoSpaceDN w:val="0"/>
        <w:adjustRightInd w:val="0"/>
        <w:ind w:firstLine="720"/>
        <w:jc w:val="both"/>
        <w:rPr>
          <w:iCs/>
        </w:rPr>
      </w:pPr>
      <w:r w:rsidRPr="007043BC">
        <w:rPr>
          <w:iCs/>
        </w:rPr>
        <w:t xml:space="preserve">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w:t>
      </w:r>
      <w:proofErr w:type="gramStart"/>
      <w:r w:rsidRPr="007043BC">
        <w:rPr>
          <w:iCs/>
        </w:rPr>
        <w:t>аттестации</w:t>
      </w:r>
      <w:proofErr w:type="gramEnd"/>
      <w:r w:rsidRPr="007043BC">
        <w:rPr>
          <w:iCs/>
        </w:rPr>
        <w:t xml:space="preserve">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D00133" w:rsidRPr="00DC11F5" w:rsidRDefault="00D00133" w:rsidP="00D00133">
      <w:pPr>
        <w:widowControl w:val="0"/>
        <w:autoSpaceDE w:val="0"/>
        <w:autoSpaceDN w:val="0"/>
        <w:adjustRightInd w:val="0"/>
        <w:ind w:firstLine="708"/>
        <w:rPr>
          <w:b/>
          <w:bCs/>
          <w:i/>
          <w:iCs/>
          <w:highlight w:val="white"/>
        </w:rPr>
      </w:pPr>
    </w:p>
    <w:p w:rsidR="00D00133" w:rsidRDefault="001C5440" w:rsidP="00802F71">
      <w:pPr>
        <w:autoSpaceDE w:val="0"/>
        <w:autoSpaceDN w:val="0"/>
        <w:adjustRightInd w:val="0"/>
        <w:ind w:left="708"/>
        <w:jc w:val="both"/>
        <w:rPr>
          <w:b/>
          <w:bCs/>
          <w:i/>
          <w:iCs/>
        </w:rPr>
      </w:pPr>
      <w:r w:rsidRPr="00DC11F5">
        <w:rPr>
          <w:b/>
          <w:bCs/>
          <w:i/>
          <w:iCs/>
        </w:rPr>
        <w:t>7</w:t>
      </w:r>
      <w:r w:rsidR="00802F71" w:rsidRPr="00DC11F5">
        <w:rPr>
          <w:b/>
          <w:bCs/>
          <w:i/>
          <w:iCs/>
        </w:rPr>
        <w:t>.</w:t>
      </w:r>
      <w:r w:rsidR="00D00133" w:rsidRPr="00DC11F5">
        <w:rPr>
          <w:b/>
          <w:bCs/>
          <w:i/>
          <w:iCs/>
        </w:rPr>
        <w:t>Перечень основной и дополнительной учебной литературы, необходимой для освоения дисциплины (модуля)</w:t>
      </w:r>
    </w:p>
    <w:p w:rsidR="00BE57FE" w:rsidRPr="00DC11F5" w:rsidRDefault="00BE57FE" w:rsidP="00802F71">
      <w:pPr>
        <w:autoSpaceDE w:val="0"/>
        <w:autoSpaceDN w:val="0"/>
        <w:adjustRightInd w:val="0"/>
        <w:ind w:left="708"/>
        <w:jc w:val="both"/>
        <w:rPr>
          <w:b/>
          <w:bCs/>
          <w:i/>
          <w:iCs/>
        </w:rPr>
      </w:pPr>
    </w:p>
    <w:p w:rsidR="00D00133" w:rsidRDefault="001C5440" w:rsidP="00D00133">
      <w:pPr>
        <w:autoSpaceDE w:val="0"/>
        <w:autoSpaceDN w:val="0"/>
        <w:adjustRightInd w:val="0"/>
        <w:ind w:left="720"/>
        <w:rPr>
          <w:b/>
          <w:iCs/>
        </w:rPr>
      </w:pPr>
      <w:r w:rsidRPr="00DC11F5">
        <w:rPr>
          <w:b/>
          <w:iCs/>
        </w:rPr>
        <w:t>7</w:t>
      </w:r>
      <w:r w:rsidR="00D00133" w:rsidRPr="00DC11F5">
        <w:rPr>
          <w:b/>
          <w:iCs/>
        </w:rPr>
        <w:t>.1</w:t>
      </w:r>
      <w:r w:rsidR="00802F71" w:rsidRPr="00DC11F5">
        <w:rPr>
          <w:b/>
          <w:iCs/>
        </w:rPr>
        <w:t>.</w:t>
      </w:r>
      <w:r w:rsidR="00D00133" w:rsidRPr="00DC11F5">
        <w:rPr>
          <w:b/>
          <w:iCs/>
        </w:rPr>
        <w:t xml:space="preserve"> Основная учебная литература:</w:t>
      </w:r>
    </w:p>
    <w:p w:rsidR="004A144C" w:rsidRDefault="004A144C" w:rsidP="00D00133">
      <w:pPr>
        <w:autoSpaceDE w:val="0"/>
        <w:autoSpaceDN w:val="0"/>
        <w:adjustRightInd w:val="0"/>
        <w:ind w:left="720"/>
        <w:rPr>
          <w:b/>
          <w:iCs/>
        </w:rPr>
      </w:pPr>
    </w:p>
    <w:p w:rsidR="004A144C" w:rsidRPr="004A144C" w:rsidRDefault="004A144C" w:rsidP="004A144C">
      <w:pPr>
        <w:pStyle w:val="a3"/>
        <w:numPr>
          <w:ilvl w:val="0"/>
          <w:numId w:val="28"/>
        </w:numPr>
        <w:rPr>
          <w:color w:val="000000"/>
          <w:shd w:val="clear" w:color="auto" w:fill="FFFFFF"/>
        </w:rPr>
      </w:pPr>
      <w:r w:rsidRPr="004A144C">
        <w:rPr>
          <w:color w:val="000000"/>
          <w:shd w:val="clear" w:color="auto" w:fill="FFFFFF"/>
        </w:rPr>
        <w:t>Аверченков В.И. Основы научного творчества</w:t>
      </w:r>
      <w:proofErr w:type="gramStart"/>
      <w:r w:rsidRPr="004A144C">
        <w:rPr>
          <w:color w:val="000000"/>
          <w:shd w:val="clear" w:color="auto" w:fill="FFFFFF"/>
        </w:rPr>
        <w:t xml:space="preserve"> :</w:t>
      </w:r>
      <w:proofErr w:type="gramEnd"/>
      <w:r w:rsidRPr="004A144C">
        <w:rPr>
          <w:color w:val="000000"/>
          <w:shd w:val="clear" w:color="auto" w:fill="FFFFFF"/>
        </w:rPr>
        <w:t xml:space="preserve"> учебное пособие / Аверченков В.И., Малахов Ю.А.. — Брянск : Брянский государственный технический университет, 2012. — 156 c. — Текст</w:t>
      </w:r>
      <w:proofErr w:type="gramStart"/>
      <w:r w:rsidRPr="004A144C">
        <w:rPr>
          <w:color w:val="000000"/>
          <w:shd w:val="clear" w:color="auto" w:fill="FFFFFF"/>
        </w:rPr>
        <w:t xml:space="preserve"> :</w:t>
      </w:r>
      <w:proofErr w:type="gramEnd"/>
      <w:r w:rsidRPr="004A144C">
        <w:rPr>
          <w:color w:val="000000"/>
          <w:shd w:val="clear" w:color="auto" w:fill="FFFFFF"/>
        </w:rPr>
        <w:t xml:space="preserve"> электронный // Электронно-библиотечная система IPR BOOKS : [сайт]. — URL: </w:t>
      </w:r>
      <w:hyperlink r:id="rId11" w:history="1">
        <w:r w:rsidRPr="004A144C">
          <w:rPr>
            <w:rStyle w:val="a6"/>
            <w:shd w:val="clear" w:color="auto" w:fill="FFFFFF"/>
          </w:rPr>
          <w:t>http://www.iprbookshop.ru/7004.html</w:t>
        </w:r>
      </w:hyperlink>
    </w:p>
    <w:p w:rsidR="004A144C" w:rsidRPr="00E562B2" w:rsidRDefault="004A144C" w:rsidP="004A144C">
      <w:pPr>
        <w:rPr>
          <w:color w:val="000000"/>
          <w:shd w:val="clear" w:color="auto" w:fill="FFFFFF"/>
        </w:rPr>
      </w:pPr>
    </w:p>
    <w:p w:rsidR="004A144C" w:rsidRPr="004A144C" w:rsidRDefault="004A144C" w:rsidP="004A144C">
      <w:pPr>
        <w:pStyle w:val="a3"/>
        <w:numPr>
          <w:ilvl w:val="0"/>
          <w:numId w:val="28"/>
        </w:numPr>
        <w:tabs>
          <w:tab w:val="left" w:pos="1560"/>
        </w:tabs>
        <w:rPr>
          <w:color w:val="000000"/>
          <w:shd w:val="clear" w:color="auto" w:fill="FFFFFF"/>
        </w:rPr>
      </w:pPr>
      <w:r w:rsidRPr="004A144C">
        <w:rPr>
          <w:color w:val="000000"/>
          <w:shd w:val="clear" w:color="auto" w:fill="FFFFFF"/>
        </w:rPr>
        <w:t>Вишневская, Е. В. История дизайна, науки и техники. Ретроспектива развития графического дизайна</w:t>
      </w:r>
      <w:proofErr w:type="gramStart"/>
      <w:r w:rsidRPr="004A144C">
        <w:rPr>
          <w:color w:val="000000"/>
          <w:shd w:val="clear" w:color="auto" w:fill="FFFFFF"/>
        </w:rPr>
        <w:t xml:space="preserve"> :</w:t>
      </w:r>
      <w:proofErr w:type="gramEnd"/>
      <w:r w:rsidRPr="004A144C">
        <w:rPr>
          <w:color w:val="000000"/>
          <w:shd w:val="clear" w:color="auto" w:fill="FFFFFF"/>
        </w:rPr>
        <w:t xml:space="preserve"> учебное пособие / Е. В. Вишневская. — Санкт-Петербург</w:t>
      </w:r>
      <w:proofErr w:type="gramStart"/>
      <w:r w:rsidRPr="004A144C">
        <w:rPr>
          <w:color w:val="000000"/>
          <w:shd w:val="clear" w:color="auto" w:fill="FFFFFF"/>
        </w:rPr>
        <w:t xml:space="preserve"> :</w:t>
      </w:r>
      <w:proofErr w:type="gramEnd"/>
      <w:r w:rsidRPr="004A144C">
        <w:rPr>
          <w:color w:val="000000"/>
          <w:shd w:val="clear" w:color="auto" w:fill="FFFFFF"/>
        </w:rPr>
        <w:t xml:space="preserve"> Санкт-Петербургский государственный университет промышленных технологий и дизайна, 2017. — 70 c. — ISBN 978-5-7937-1483-9. — Текст</w:t>
      </w:r>
      <w:proofErr w:type="gramStart"/>
      <w:r w:rsidRPr="004A144C">
        <w:rPr>
          <w:color w:val="000000"/>
          <w:shd w:val="clear" w:color="auto" w:fill="FFFFFF"/>
        </w:rPr>
        <w:t xml:space="preserve"> :</w:t>
      </w:r>
      <w:proofErr w:type="gramEnd"/>
      <w:r w:rsidRPr="004A144C">
        <w:rPr>
          <w:color w:val="000000"/>
          <w:shd w:val="clear" w:color="auto" w:fill="FFFFFF"/>
        </w:rPr>
        <w:t xml:space="preserve"> электронный // Электронно-библиотечная система IPR BOOKS : [сайт]. — URL: https://www.iprbookshop.ru/102626.html (дата обращения: 10.09.2021). — Режим доступа: </w:t>
      </w:r>
      <w:hyperlink r:id="rId12" w:history="1">
        <w:r w:rsidRPr="004A144C">
          <w:rPr>
            <w:rStyle w:val="a6"/>
            <w:shd w:val="clear" w:color="auto" w:fill="FFFFFF"/>
          </w:rPr>
          <w:t>https://doi.org/10.23682/102626</w:t>
        </w:r>
      </w:hyperlink>
    </w:p>
    <w:p w:rsidR="004A144C" w:rsidRPr="006B7CBB" w:rsidRDefault="004A144C" w:rsidP="004A144C">
      <w:pPr>
        <w:tabs>
          <w:tab w:val="left" w:pos="1560"/>
        </w:tabs>
        <w:rPr>
          <w:color w:val="000000"/>
          <w:shd w:val="clear" w:color="auto" w:fill="FFFFFF"/>
        </w:rPr>
      </w:pPr>
    </w:p>
    <w:p w:rsidR="004A144C" w:rsidRPr="004A144C" w:rsidRDefault="004A144C" w:rsidP="004A144C">
      <w:pPr>
        <w:pStyle w:val="a3"/>
        <w:numPr>
          <w:ilvl w:val="0"/>
          <w:numId w:val="28"/>
        </w:numPr>
        <w:rPr>
          <w:color w:val="000000"/>
          <w:shd w:val="clear" w:color="auto" w:fill="FFFFFF"/>
        </w:rPr>
      </w:pPr>
      <w:proofErr w:type="spellStart"/>
      <w:r w:rsidRPr="004A144C">
        <w:rPr>
          <w:color w:val="000000"/>
          <w:shd w:val="clear" w:color="auto" w:fill="FFFFFF"/>
        </w:rPr>
        <w:t>Пигулевский</w:t>
      </w:r>
      <w:proofErr w:type="spellEnd"/>
      <w:r w:rsidRPr="004A144C">
        <w:rPr>
          <w:color w:val="000000"/>
          <w:shd w:val="clear" w:color="auto" w:fill="FFFFFF"/>
        </w:rPr>
        <w:t>, В. О. История дизайна. Вещи и бренды</w:t>
      </w:r>
      <w:proofErr w:type="gramStart"/>
      <w:r w:rsidRPr="004A144C">
        <w:rPr>
          <w:color w:val="000000"/>
          <w:shd w:val="clear" w:color="auto" w:fill="FFFFFF"/>
        </w:rPr>
        <w:t xml:space="preserve"> :</w:t>
      </w:r>
      <w:proofErr w:type="gramEnd"/>
      <w:r w:rsidRPr="004A144C">
        <w:rPr>
          <w:color w:val="000000"/>
          <w:shd w:val="clear" w:color="auto" w:fill="FFFFFF"/>
        </w:rPr>
        <w:t xml:space="preserve"> учебное пособие / В. О. </w:t>
      </w:r>
      <w:proofErr w:type="spellStart"/>
      <w:r w:rsidRPr="004A144C">
        <w:rPr>
          <w:color w:val="000000"/>
          <w:shd w:val="clear" w:color="auto" w:fill="FFFFFF"/>
        </w:rPr>
        <w:t>Пигулевский</w:t>
      </w:r>
      <w:proofErr w:type="spellEnd"/>
      <w:r w:rsidRPr="004A144C">
        <w:rPr>
          <w:color w:val="000000"/>
          <w:shd w:val="clear" w:color="auto" w:fill="FFFFFF"/>
        </w:rPr>
        <w:t>, А. С. Стефаненко. — Саратов</w:t>
      </w:r>
      <w:proofErr w:type="gramStart"/>
      <w:r w:rsidRPr="004A144C">
        <w:rPr>
          <w:color w:val="000000"/>
          <w:shd w:val="clear" w:color="auto" w:fill="FFFFFF"/>
        </w:rPr>
        <w:t xml:space="preserve"> :</w:t>
      </w:r>
      <w:proofErr w:type="gramEnd"/>
      <w:r w:rsidRPr="004A144C">
        <w:rPr>
          <w:color w:val="000000"/>
          <w:shd w:val="clear" w:color="auto" w:fill="FFFFFF"/>
        </w:rPr>
        <w:t xml:space="preserve"> Вузовское образование, 2018. — 235 c. — ISBN 978-5-4487-0266-2. — Текст</w:t>
      </w:r>
      <w:proofErr w:type="gramStart"/>
      <w:r w:rsidRPr="004A144C">
        <w:rPr>
          <w:color w:val="000000"/>
          <w:shd w:val="clear" w:color="auto" w:fill="FFFFFF"/>
        </w:rPr>
        <w:t xml:space="preserve"> :</w:t>
      </w:r>
      <w:proofErr w:type="gramEnd"/>
      <w:r w:rsidRPr="004A144C">
        <w:rPr>
          <w:color w:val="000000"/>
          <w:shd w:val="clear" w:color="auto" w:fill="FFFFFF"/>
        </w:rPr>
        <w:t xml:space="preserve"> электронный // Электронно-библиотечная система IPR BOOKS : [сайт]. — URL</w:t>
      </w:r>
      <w:hyperlink r:id="rId13" w:history="1">
        <w:r w:rsidRPr="004A144C">
          <w:rPr>
            <w:rStyle w:val="a6"/>
            <w:shd w:val="clear" w:color="auto" w:fill="FFFFFF"/>
          </w:rPr>
          <w:t xml:space="preserve"> https://www.iprbookshop.ru/75952.html</w:t>
        </w:r>
      </w:hyperlink>
    </w:p>
    <w:p w:rsidR="004A144C" w:rsidRDefault="004A144C" w:rsidP="004A144C">
      <w:pPr>
        <w:ind w:firstLine="420"/>
        <w:rPr>
          <w:color w:val="000000"/>
          <w:shd w:val="clear" w:color="auto" w:fill="FFFFFF"/>
        </w:rPr>
      </w:pPr>
    </w:p>
    <w:p w:rsidR="004A144C" w:rsidRPr="004A144C" w:rsidRDefault="004A144C" w:rsidP="004A144C">
      <w:pPr>
        <w:pStyle w:val="a3"/>
        <w:numPr>
          <w:ilvl w:val="0"/>
          <w:numId w:val="28"/>
        </w:numPr>
        <w:rPr>
          <w:color w:val="000000"/>
          <w:shd w:val="clear" w:color="auto" w:fill="FFFFFF"/>
        </w:rPr>
      </w:pPr>
      <w:proofErr w:type="spellStart"/>
      <w:r w:rsidRPr="004A144C">
        <w:rPr>
          <w:color w:val="000000"/>
          <w:shd w:val="clear" w:color="auto" w:fill="FFFFFF"/>
        </w:rPr>
        <w:t>Капралова</w:t>
      </w:r>
      <w:proofErr w:type="spellEnd"/>
      <w:r w:rsidRPr="004A144C">
        <w:rPr>
          <w:color w:val="000000"/>
          <w:shd w:val="clear" w:color="auto" w:fill="FFFFFF"/>
        </w:rPr>
        <w:t xml:space="preserve"> </w:t>
      </w:r>
      <w:proofErr w:type="spellStart"/>
      <w:r w:rsidRPr="004A144C">
        <w:rPr>
          <w:color w:val="000000"/>
          <w:shd w:val="clear" w:color="auto" w:fill="FFFFFF"/>
        </w:rPr>
        <w:t>Д.О</w:t>
      </w:r>
      <w:proofErr w:type="spellEnd"/>
      <w:r w:rsidRPr="004A144C">
        <w:rPr>
          <w:color w:val="000000"/>
          <w:shd w:val="clear" w:color="auto" w:fill="FFFFFF"/>
        </w:rPr>
        <w:t xml:space="preserve">. Методология научного творчества = </w:t>
      </w:r>
      <w:proofErr w:type="spellStart"/>
      <w:r w:rsidRPr="004A144C">
        <w:rPr>
          <w:color w:val="000000"/>
          <w:shd w:val="clear" w:color="auto" w:fill="FFFFFF"/>
        </w:rPr>
        <w:t>Methodogy</w:t>
      </w:r>
      <w:proofErr w:type="spellEnd"/>
      <w:r w:rsidRPr="004A144C">
        <w:rPr>
          <w:color w:val="000000"/>
          <w:shd w:val="clear" w:color="auto" w:fill="FFFFFF"/>
        </w:rPr>
        <w:t xml:space="preserve"> </w:t>
      </w:r>
      <w:proofErr w:type="spellStart"/>
      <w:r w:rsidRPr="004A144C">
        <w:rPr>
          <w:color w:val="000000"/>
          <w:shd w:val="clear" w:color="auto" w:fill="FFFFFF"/>
        </w:rPr>
        <w:t>of</w:t>
      </w:r>
      <w:proofErr w:type="spellEnd"/>
      <w:r w:rsidRPr="004A144C">
        <w:rPr>
          <w:color w:val="000000"/>
          <w:shd w:val="clear" w:color="auto" w:fill="FFFFFF"/>
        </w:rPr>
        <w:t xml:space="preserve"> </w:t>
      </w:r>
      <w:proofErr w:type="spellStart"/>
      <w:r w:rsidRPr="004A144C">
        <w:rPr>
          <w:color w:val="000000"/>
          <w:shd w:val="clear" w:color="auto" w:fill="FFFFFF"/>
        </w:rPr>
        <w:t>scientific</w:t>
      </w:r>
      <w:proofErr w:type="spellEnd"/>
      <w:r w:rsidRPr="004A144C">
        <w:rPr>
          <w:color w:val="000000"/>
          <w:shd w:val="clear" w:color="auto" w:fill="FFFFFF"/>
        </w:rPr>
        <w:t xml:space="preserve"> </w:t>
      </w:r>
      <w:proofErr w:type="spellStart"/>
      <w:r w:rsidRPr="004A144C">
        <w:rPr>
          <w:color w:val="000000"/>
          <w:shd w:val="clear" w:color="auto" w:fill="FFFFFF"/>
        </w:rPr>
        <w:t>research</w:t>
      </w:r>
      <w:proofErr w:type="spellEnd"/>
      <w:proofErr w:type="gramStart"/>
      <w:r w:rsidRPr="004A144C">
        <w:rPr>
          <w:color w:val="000000"/>
          <w:shd w:val="clear" w:color="auto" w:fill="FFFFFF"/>
        </w:rPr>
        <w:t xml:space="preserve"> :</w:t>
      </w:r>
      <w:proofErr w:type="gramEnd"/>
      <w:r w:rsidRPr="004A144C">
        <w:rPr>
          <w:color w:val="000000"/>
          <w:shd w:val="clear" w:color="auto" w:fill="FFFFFF"/>
        </w:rPr>
        <w:t xml:space="preserve"> учебно-методическое пособие / </w:t>
      </w:r>
      <w:proofErr w:type="spellStart"/>
      <w:r w:rsidRPr="004A144C">
        <w:rPr>
          <w:color w:val="000000"/>
          <w:shd w:val="clear" w:color="auto" w:fill="FFFFFF"/>
        </w:rPr>
        <w:t>Капралова</w:t>
      </w:r>
      <w:proofErr w:type="spellEnd"/>
      <w:r w:rsidRPr="004A144C">
        <w:rPr>
          <w:color w:val="000000"/>
          <w:shd w:val="clear" w:color="auto" w:fill="FFFFFF"/>
        </w:rPr>
        <w:t xml:space="preserve"> </w:t>
      </w:r>
      <w:proofErr w:type="spellStart"/>
      <w:r w:rsidRPr="004A144C">
        <w:rPr>
          <w:color w:val="000000"/>
          <w:shd w:val="clear" w:color="auto" w:fill="FFFFFF"/>
        </w:rPr>
        <w:t>Д.О</w:t>
      </w:r>
      <w:proofErr w:type="spellEnd"/>
      <w:r w:rsidRPr="004A144C">
        <w:rPr>
          <w:color w:val="000000"/>
          <w:shd w:val="clear" w:color="auto" w:fill="FFFFFF"/>
        </w:rPr>
        <w:t>.. — Москва : Российский университет дружбы народов, 2018. — 60 c. — ISBN 978-5-209-08837-0. — Текст</w:t>
      </w:r>
      <w:proofErr w:type="gramStart"/>
      <w:r w:rsidRPr="004A144C">
        <w:rPr>
          <w:color w:val="000000"/>
          <w:shd w:val="clear" w:color="auto" w:fill="FFFFFF"/>
        </w:rPr>
        <w:t xml:space="preserve"> :</w:t>
      </w:r>
      <w:proofErr w:type="gramEnd"/>
      <w:r w:rsidRPr="004A144C">
        <w:rPr>
          <w:color w:val="000000"/>
          <w:shd w:val="clear" w:color="auto" w:fill="FFFFFF"/>
        </w:rPr>
        <w:t xml:space="preserve"> электронный // Электронно-библиотечная система IPR BOOKS : [сайт]. — Режим доступа:  </w:t>
      </w:r>
      <w:hyperlink r:id="rId14" w:history="1">
        <w:r w:rsidRPr="004A144C">
          <w:rPr>
            <w:rStyle w:val="a6"/>
            <w:shd w:val="clear" w:color="auto" w:fill="FFFFFF"/>
          </w:rPr>
          <w:t>http://www.iprbookshop.ru/104222.html</w:t>
        </w:r>
      </w:hyperlink>
    </w:p>
    <w:p w:rsidR="004A144C" w:rsidRDefault="004A144C" w:rsidP="004A144C">
      <w:pPr>
        <w:autoSpaceDE w:val="0"/>
        <w:autoSpaceDN w:val="0"/>
        <w:adjustRightInd w:val="0"/>
        <w:ind w:left="720"/>
        <w:rPr>
          <w:b/>
          <w:iCs/>
        </w:rPr>
      </w:pPr>
    </w:p>
    <w:p w:rsidR="00521A5B" w:rsidRPr="00521A5B" w:rsidRDefault="00521A5B" w:rsidP="004A144C">
      <w:pPr>
        <w:ind w:firstLine="360"/>
        <w:rPr>
          <w:color w:val="000000"/>
          <w:shd w:val="clear" w:color="auto" w:fill="FFFFFF"/>
        </w:rPr>
      </w:pPr>
    </w:p>
    <w:p w:rsidR="00521A5B" w:rsidRPr="004A144C" w:rsidRDefault="00521A5B" w:rsidP="004A144C">
      <w:pPr>
        <w:pStyle w:val="a3"/>
        <w:numPr>
          <w:ilvl w:val="0"/>
          <w:numId w:val="28"/>
        </w:numPr>
        <w:rPr>
          <w:color w:val="000000"/>
          <w:shd w:val="clear" w:color="auto" w:fill="FFFFFF"/>
        </w:rPr>
      </w:pPr>
      <w:r w:rsidRPr="004A144C">
        <w:rPr>
          <w:color w:val="000000"/>
          <w:shd w:val="clear" w:color="auto" w:fill="FFFFFF"/>
        </w:rPr>
        <w:t>Дроздова Г.И. Научно-исследовательская и творческая работа в семестре</w:t>
      </w:r>
      <w:proofErr w:type="gramStart"/>
      <w:r w:rsidRPr="004A144C">
        <w:rPr>
          <w:color w:val="000000"/>
          <w:shd w:val="clear" w:color="auto" w:fill="FFFFFF"/>
        </w:rPr>
        <w:t xml:space="preserve"> :</w:t>
      </w:r>
      <w:proofErr w:type="gramEnd"/>
      <w:r w:rsidRPr="004A144C">
        <w:rPr>
          <w:color w:val="000000"/>
          <w:shd w:val="clear" w:color="auto" w:fill="FFFFFF"/>
        </w:rPr>
        <w:t xml:space="preserve"> учебное пособие / Дроздова Г.И.. — Омск : Омский государственный институт сервиса, Омский государственный технический университет, 2013. — 66 c. — ISBN 978-5-93252-279-0. — Текст</w:t>
      </w:r>
      <w:proofErr w:type="gramStart"/>
      <w:r w:rsidRPr="004A144C">
        <w:rPr>
          <w:color w:val="000000"/>
          <w:shd w:val="clear" w:color="auto" w:fill="FFFFFF"/>
        </w:rPr>
        <w:t xml:space="preserve"> :</w:t>
      </w:r>
      <w:proofErr w:type="gramEnd"/>
      <w:r w:rsidRPr="004A144C">
        <w:rPr>
          <w:color w:val="000000"/>
          <w:shd w:val="clear" w:color="auto" w:fill="FFFFFF"/>
        </w:rPr>
        <w:t xml:space="preserve"> электронный // Электронно-библиотечная система IPR BOOKS : [сайт]. — Режим доступа:  http://www.iprbookshop.ru/18258.html</w:t>
      </w:r>
    </w:p>
    <w:p w:rsidR="00521A5B" w:rsidRPr="00521A5B" w:rsidRDefault="00521A5B" w:rsidP="004A144C">
      <w:pPr>
        <w:ind w:firstLine="360"/>
        <w:rPr>
          <w:color w:val="000000"/>
          <w:shd w:val="clear" w:color="auto" w:fill="FFFFFF"/>
        </w:rPr>
      </w:pPr>
    </w:p>
    <w:p w:rsidR="00521A5B" w:rsidRPr="004A144C" w:rsidRDefault="00521A5B" w:rsidP="004A144C">
      <w:pPr>
        <w:pStyle w:val="a3"/>
        <w:numPr>
          <w:ilvl w:val="0"/>
          <w:numId w:val="28"/>
        </w:numPr>
        <w:rPr>
          <w:color w:val="000000"/>
          <w:shd w:val="clear" w:color="auto" w:fill="FFFFFF"/>
        </w:rPr>
      </w:pPr>
      <w:r w:rsidRPr="004A144C">
        <w:rPr>
          <w:color w:val="000000"/>
          <w:shd w:val="clear" w:color="auto" w:fill="FFFFFF"/>
        </w:rPr>
        <w:t>Зинюк О.В. Современный дизайн. Методы исследования</w:t>
      </w:r>
      <w:proofErr w:type="gramStart"/>
      <w:r w:rsidRPr="004A144C">
        <w:rPr>
          <w:color w:val="000000"/>
          <w:shd w:val="clear" w:color="auto" w:fill="FFFFFF"/>
        </w:rPr>
        <w:t xml:space="preserve"> :</w:t>
      </w:r>
      <w:proofErr w:type="gramEnd"/>
      <w:r w:rsidRPr="004A144C">
        <w:rPr>
          <w:color w:val="000000"/>
          <w:shd w:val="clear" w:color="auto" w:fill="FFFFFF"/>
        </w:rPr>
        <w:t xml:space="preserve"> монография / Зинюк О.В.. — Москва : Московский гуманитарный университет, 2011. — 128 c. — ISBN 978-5-98079-757-7. — Текст</w:t>
      </w:r>
      <w:proofErr w:type="gramStart"/>
      <w:r w:rsidRPr="004A144C">
        <w:rPr>
          <w:color w:val="000000"/>
          <w:shd w:val="clear" w:color="auto" w:fill="FFFFFF"/>
        </w:rPr>
        <w:t xml:space="preserve"> :</w:t>
      </w:r>
      <w:proofErr w:type="gramEnd"/>
      <w:r w:rsidRPr="004A144C">
        <w:rPr>
          <w:color w:val="000000"/>
          <w:shd w:val="clear" w:color="auto" w:fill="FFFFFF"/>
        </w:rPr>
        <w:t xml:space="preserve"> электронный // Электронно-библиотечная система IPR BOOKS : [сайт]. — Режим доступа:  http://www.iprbookshop.ru/8444.html</w:t>
      </w:r>
    </w:p>
    <w:p w:rsidR="00521A5B" w:rsidRPr="00521A5B" w:rsidRDefault="00521A5B" w:rsidP="004A144C">
      <w:pPr>
        <w:ind w:firstLine="360"/>
        <w:rPr>
          <w:color w:val="000000"/>
          <w:shd w:val="clear" w:color="auto" w:fill="FFFFFF"/>
        </w:rPr>
      </w:pPr>
    </w:p>
    <w:p w:rsidR="0013497C" w:rsidRPr="004A144C" w:rsidRDefault="00521A5B" w:rsidP="004A144C">
      <w:pPr>
        <w:pStyle w:val="a3"/>
        <w:numPr>
          <w:ilvl w:val="0"/>
          <w:numId w:val="28"/>
        </w:numPr>
        <w:rPr>
          <w:color w:val="000000"/>
          <w:shd w:val="clear" w:color="auto" w:fill="FFFFFF"/>
        </w:rPr>
      </w:pPr>
      <w:proofErr w:type="spellStart"/>
      <w:r w:rsidRPr="004A144C">
        <w:rPr>
          <w:color w:val="000000"/>
          <w:shd w:val="clear" w:color="auto" w:fill="FFFFFF"/>
        </w:rPr>
        <w:t>Капралова</w:t>
      </w:r>
      <w:proofErr w:type="spellEnd"/>
      <w:r w:rsidRPr="004A144C">
        <w:rPr>
          <w:color w:val="000000"/>
          <w:shd w:val="clear" w:color="auto" w:fill="FFFFFF"/>
        </w:rPr>
        <w:t xml:space="preserve"> </w:t>
      </w:r>
      <w:proofErr w:type="spellStart"/>
      <w:r w:rsidRPr="004A144C">
        <w:rPr>
          <w:color w:val="000000"/>
          <w:shd w:val="clear" w:color="auto" w:fill="FFFFFF"/>
        </w:rPr>
        <w:t>Д.О</w:t>
      </w:r>
      <w:proofErr w:type="spellEnd"/>
      <w:r w:rsidRPr="004A144C">
        <w:rPr>
          <w:color w:val="000000"/>
          <w:shd w:val="clear" w:color="auto" w:fill="FFFFFF"/>
        </w:rPr>
        <w:t xml:space="preserve">. Методология научного творчества = </w:t>
      </w:r>
      <w:proofErr w:type="spellStart"/>
      <w:r w:rsidRPr="004A144C">
        <w:rPr>
          <w:color w:val="000000"/>
          <w:shd w:val="clear" w:color="auto" w:fill="FFFFFF"/>
        </w:rPr>
        <w:t>Methodogy</w:t>
      </w:r>
      <w:proofErr w:type="spellEnd"/>
      <w:r w:rsidRPr="004A144C">
        <w:rPr>
          <w:color w:val="000000"/>
          <w:shd w:val="clear" w:color="auto" w:fill="FFFFFF"/>
        </w:rPr>
        <w:t xml:space="preserve"> </w:t>
      </w:r>
      <w:proofErr w:type="spellStart"/>
      <w:r w:rsidRPr="004A144C">
        <w:rPr>
          <w:color w:val="000000"/>
          <w:shd w:val="clear" w:color="auto" w:fill="FFFFFF"/>
        </w:rPr>
        <w:t>of</w:t>
      </w:r>
      <w:proofErr w:type="spellEnd"/>
      <w:r w:rsidRPr="004A144C">
        <w:rPr>
          <w:color w:val="000000"/>
          <w:shd w:val="clear" w:color="auto" w:fill="FFFFFF"/>
        </w:rPr>
        <w:t xml:space="preserve"> </w:t>
      </w:r>
      <w:proofErr w:type="spellStart"/>
      <w:r w:rsidRPr="004A144C">
        <w:rPr>
          <w:color w:val="000000"/>
          <w:shd w:val="clear" w:color="auto" w:fill="FFFFFF"/>
        </w:rPr>
        <w:t>scientific</w:t>
      </w:r>
      <w:proofErr w:type="spellEnd"/>
      <w:r w:rsidRPr="004A144C">
        <w:rPr>
          <w:color w:val="000000"/>
          <w:shd w:val="clear" w:color="auto" w:fill="FFFFFF"/>
        </w:rPr>
        <w:t xml:space="preserve"> </w:t>
      </w:r>
      <w:proofErr w:type="spellStart"/>
      <w:r w:rsidRPr="004A144C">
        <w:rPr>
          <w:color w:val="000000"/>
          <w:shd w:val="clear" w:color="auto" w:fill="FFFFFF"/>
        </w:rPr>
        <w:t>research</w:t>
      </w:r>
      <w:proofErr w:type="spellEnd"/>
      <w:proofErr w:type="gramStart"/>
      <w:r w:rsidRPr="004A144C">
        <w:rPr>
          <w:color w:val="000000"/>
          <w:shd w:val="clear" w:color="auto" w:fill="FFFFFF"/>
        </w:rPr>
        <w:t xml:space="preserve"> :</w:t>
      </w:r>
      <w:proofErr w:type="gramEnd"/>
      <w:r w:rsidRPr="004A144C">
        <w:rPr>
          <w:color w:val="000000"/>
          <w:shd w:val="clear" w:color="auto" w:fill="FFFFFF"/>
        </w:rPr>
        <w:t xml:space="preserve"> учебно-методическое пособие / </w:t>
      </w:r>
      <w:proofErr w:type="spellStart"/>
      <w:r w:rsidRPr="004A144C">
        <w:rPr>
          <w:color w:val="000000"/>
          <w:shd w:val="clear" w:color="auto" w:fill="FFFFFF"/>
        </w:rPr>
        <w:t>Капралова</w:t>
      </w:r>
      <w:proofErr w:type="spellEnd"/>
      <w:r w:rsidRPr="004A144C">
        <w:rPr>
          <w:color w:val="000000"/>
          <w:shd w:val="clear" w:color="auto" w:fill="FFFFFF"/>
        </w:rPr>
        <w:t xml:space="preserve"> </w:t>
      </w:r>
      <w:proofErr w:type="spellStart"/>
      <w:r w:rsidRPr="004A144C">
        <w:rPr>
          <w:color w:val="000000"/>
          <w:shd w:val="clear" w:color="auto" w:fill="FFFFFF"/>
        </w:rPr>
        <w:t>Д.О</w:t>
      </w:r>
      <w:proofErr w:type="spellEnd"/>
      <w:r w:rsidRPr="004A144C">
        <w:rPr>
          <w:color w:val="000000"/>
          <w:shd w:val="clear" w:color="auto" w:fill="FFFFFF"/>
        </w:rPr>
        <w:t>.. — Москва : Российский университет дружбы народов, 2018. — 60 c. — ISBN 978-5-209-08837-0. — Текст</w:t>
      </w:r>
      <w:proofErr w:type="gramStart"/>
      <w:r w:rsidRPr="004A144C">
        <w:rPr>
          <w:color w:val="000000"/>
          <w:shd w:val="clear" w:color="auto" w:fill="FFFFFF"/>
        </w:rPr>
        <w:t xml:space="preserve"> :</w:t>
      </w:r>
      <w:proofErr w:type="gramEnd"/>
      <w:r w:rsidRPr="004A144C">
        <w:rPr>
          <w:color w:val="000000"/>
          <w:shd w:val="clear" w:color="auto" w:fill="FFFFFF"/>
        </w:rPr>
        <w:t xml:space="preserve"> электронный // Электронно-библиотечная система IPR BOOKS : [сайт]. — Режим доступа:  </w:t>
      </w:r>
      <w:hyperlink r:id="rId15" w:history="1">
        <w:r w:rsidRPr="004A144C">
          <w:rPr>
            <w:rStyle w:val="a6"/>
            <w:shd w:val="clear" w:color="auto" w:fill="FFFFFF"/>
          </w:rPr>
          <w:t>http://www.iprbookshop.ru/104222.html</w:t>
        </w:r>
      </w:hyperlink>
    </w:p>
    <w:p w:rsidR="00521A5B" w:rsidRPr="00521A5B" w:rsidRDefault="00521A5B" w:rsidP="004A144C">
      <w:pPr>
        <w:pStyle w:val="a3"/>
        <w:rPr>
          <w:b/>
          <w:iCs/>
        </w:rPr>
      </w:pPr>
    </w:p>
    <w:p w:rsidR="00D00133" w:rsidRPr="00BE57FE" w:rsidRDefault="00D00133" w:rsidP="002F2124">
      <w:pPr>
        <w:pStyle w:val="a3"/>
        <w:numPr>
          <w:ilvl w:val="1"/>
          <w:numId w:val="15"/>
        </w:numPr>
        <w:rPr>
          <w:b/>
          <w:iCs/>
        </w:rPr>
      </w:pPr>
      <w:r w:rsidRPr="00BE57FE">
        <w:rPr>
          <w:b/>
          <w:iCs/>
        </w:rPr>
        <w:t>Дополнительная учебная литература:</w:t>
      </w:r>
    </w:p>
    <w:p w:rsidR="00586680" w:rsidRDefault="00586680" w:rsidP="0080349C">
      <w:pPr>
        <w:jc w:val="both"/>
        <w:rPr>
          <w:color w:val="000000"/>
          <w:shd w:val="clear" w:color="auto" w:fill="FFFFFF"/>
        </w:rPr>
      </w:pPr>
      <w:r>
        <w:rPr>
          <w:color w:val="000000"/>
          <w:shd w:val="clear" w:color="auto" w:fill="FFFFFF"/>
        </w:rPr>
        <w:t xml:space="preserve">1. </w:t>
      </w:r>
      <w:r w:rsidR="0080349C" w:rsidRPr="006C6BEA">
        <w:rPr>
          <w:bCs/>
        </w:rPr>
        <w:t xml:space="preserve">Аверченков В.И., Малахов Ю.А., </w:t>
      </w:r>
      <w:r w:rsidR="0080349C" w:rsidRPr="006C6BEA">
        <w:rPr>
          <w:color w:val="000000"/>
        </w:rPr>
        <w:t xml:space="preserve">Основы научного творчества [Электронный ресурс]: учебное пособие/ Аверченков В.И., Малахов Ю.А.— Электрон. текстовые данные.— Брянск: Брянский государственный технический университет, 2012.— 156 c.— Режим доступа: </w:t>
      </w:r>
      <w:hyperlink r:id="rId16" w:history="1">
        <w:r w:rsidR="0080349C" w:rsidRPr="0080349C">
          <w:rPr>
            <w:rStyle w:val="a6"/>
          </w:rPr>
          <w:t>http://www.iprbookshop.ru/7004.html.</w:t>
        </w:r>
      </w:hyperlink>
    </w:p>
    <w:p w:rsidR="00586680" w:rsidRPr="006B7CBB" w:rsidRDefault="00586680" w:rsidP="00586680">
      <w:pPr>
        <w:ind w:firstLine="360"/>
        <w:jc w:val="both"/>
        <w:rPr>
          <w:color w:val="000000"/>
          <w:shd w:val="clear" w:color="auto" w:fill="FFFFFF"/>
        </w:rPr>
      </w:pPr>
    </w:p>
    <w:p w:rsidR="00586680" w:rsidRPr="008F241B" w:rsidRDefault="002E63CA" w:rsidP="002E63CA">
      <w:pPr>
        <w:rPr>
          <w:shd w:val="clear" w:color="auto" w:fill="FFFFFF"/>
        </w:rPr>
      </w:pPr>
      <w:r>
        <w:rPr>
          <w:shd w:val="clear" w:color="auto" w:fill="FFFFFF"/>
        </w:rPr>
        <w:t>2.</w:t>
      </w:r>
      <w:r w:rsidR="0080349C" w:rsidRPr="0080349C">
        <w:rPr>
          <w:shd w:val="clear" w:color="auto" w:fill="FFFFFF"/>
        </w:rPr>
        <w:tab/>
      </w:r>
      <w:proofErr w:type="spellStart"/>
      <w:r w:rsidR="0080349C" w:rsidRPr="0080349C">
        <w:rPr>
          <w:shd w:val="clear" w:color="auto" w:fill="FFFFFF"/>
        </w:rPr>
        <w:t>Хожемпо</w:t>
      </w:r>
      <w:proofErr w:type="spellEnd"/>
      <w:r w:rsidR="0080349C" w:rsidRPr="0080349C">
        <w:rPr>
          <w:shd w:val="clear" w:color="auto" w:fill="FFFFFF"/>
        </w:rPr>
        <w:t xml:space="preserve"> </w:t>
      </w:r>
      <w:proofErr w:type="spellStart"/>
      <w:r w:rsidR="0080349C" w:rsidRPr="0080349C">
        <w:rPr>
          <w:shd w:val="clear" w:color="auto" w:fill="FFFFFF"/>
        </w:rPr>
        <w:t>В.В</w:t>
      </w:r>
      <w:proofErr w:type="spellEnd"/>
      <w:r w:rsidR="0080349C" w:rsidRPr="0080349C">
        <w:rPr>
          <w:shd w:val="clear" w:color="auto" w:fill="FFFFFF"/>
        </w:rPr>
        <w:t xml:space="preserve">. Азбука научно-исследовательской работы студента [Электронный ресурс]: учебное пособие/ </w:t>
      </w:r>
      <w:proofErr w:type="spellStart"/>
      <w:r w:rsidR="0080349C" w:rsidRPr="0080349C">
        <w:rPr>
          <w:shd w:val="clear" w:color="auto" w:fill="FFFFFF"/>
        </w:rPr>
        <w:t>Хожемпо</w:t>
      </w:r>
      <w:proofErr w:type="spellEnd"/>
      <w:r w:rsidR="0080349C" w:rsidRPr="0080349C">
        <w:rPr>
          <w:shd w:val="clear" w:color="auto" w:fill="FFFFFF"/>
        </w:rPr>
        <w:t xml:space="preserve"> </w:t>
      </w:r>
      <w:proofErr w:type="spellStart"/>
      <w:r w:rsidR="0080349C" w:rsidRPr="0080349C">
        <w:rPr>
          <w:shd w:val="clear" w:color="auto" w:fill="FFFFFF"/>
        </w:rPr>
        <w:t>В.В</w:t>
      </w:r>
      <w:proofErr w:type="spellEnd"/>
      <w:r w:rsidR="0080349C" w:rsidRPr="0080349C">
        <w:rPr>
          <w:shd w:val="clear" w:color="auto" w:fill="FFFFFF"/>
        </w:rPr>
        <w:t xml:space="preserve">., Тарасов </w:t>
      </w:r>
      <w:proofErr w:type="spellStart"/>
      <w:r w:rsidR="0080349C" w:rsidRPr="0080349C">
        <w:rPr>
          <w:shd w:val="clear" w:color="auto" w:fill="FFFFFF"/>
        </w:rPr>
        <w:t>К.С</w:t>
      </w:r>
      <w:proofErr w:type="spellEnd"/>
      <w:r w:rsidR="0080349C" w:rsidRPr="0080349C">
        <w:rPr>
          <w:shd w:val="clear" w:color="auto" w:fill="FFFFFF"/>
        </w:rPr>
        <w:t xml:space="preserve">., </w:t>
      </w:r>
      <w:proofErr w:type="spellStart"/>
      <w:r w:rsidR="0080349C" w:rsidRPr="0080349C">
        <w:rPr>
          <w:shd w:val="clear" w:color="auto" w:fill="FFFFFF"/>
        </w:rPr>
        <w:t>Пухлянко</w:t>
      </w:r>
      <w:proofErr w:type="spellEnd"/>
      <w:r w:rsidR="0080349C" w:rsidRPr="0080349C">
        <w:rPr>
          <w:shd w:val="clear" w:color="auto" w:fill="FFFFFF"/>
        </w:rPr>
        <w:t xml:space="preserve"> </w:t>
      </w:r>
      <w:proofErr w:type="spellStart"/>
      <w:r w:rsidR="0080349C" w:rsidRPr="0080349C">
        <w:rPr>
          <w:shd w:val="clear" w:color="auto" w:fill="FFFFFF"/>
        </w:rPr>
        <w:t>М.Е</w:t>
      </w:r>
      <w:proofErr w:type="spellEnd"/>
      <w:r w:rsidR="0080349C" w:rsidRPr="0080349C">
        <w:rPr>
          <w:shd w:val="clear" w:color="auto" w:fill="FFFFFF"/>
        </w:rPr>
        <w:t xml:space="preserve">.— Электрон. текстовые данные.— М.: Российский университет дружбы народов, 2010.— 108 c.— Режим доступа: </w:t>
      </w:r>
      <w:hyperlink r:id="rId17" w:history="1">
        <w:r w:rsidR="0080349C" w:rsidRPr="0080349C">
          <w:rPr>
            <w:rStyle w:val="a6"/>
            <w:shd w:val="clear" w:color="auto" w:fill="FFFFFF"/>
          </w:rPr>
          <w:t>http://www.iprbookshop.ru/11552.html</w:t>
        </w:r>
      </w:hyperlink>
    </w:p>
    <w:p w:rsidR="008F241B" w:rsidRPr="002E63CA" w:rsidRDefault="008F241B" w:rsidP="002E63CA">
      <w:pPr>
        <w:jc w:val="both"/>
        <w:rPr>
          <w:color w:val="000000"/>
          <w:shd w:val="clear" w:color="auto" w:fill="FFFFFF"/>
        </w:rPr>
      </w:pPr>
    </w:p>
    <w:p w:rsidR="00586680" w:rsidRPr="006B7CBB" w:rsidRDefault="00586680" w:rsidP="00586680">
      <w:pPr>
        <w:ind w:firstLine="360"/>
        <w:jc w:val="both"/>
        <w:rPr>
          <w:color w:val="000000"/>
          <w:shd w:val="clear" w:color="auto" w:fill="FFFFFF"/>
        </w:rPr>
      </w:pPr>
    </w:p>
    <w:p w:rsidR="0080349C" w:rsidRPr="0080349C" w:rsidRDefault="00586680" w:rsidP="0080349C">
      <w:pPr>
        <w:jc w:val="both"/>
        <w:rPr>
          <w:bCs/>
        </w:rPr>
      </w:pPr>
      <w:r w:rsidRPr="0080349C">
        <w:rPr>
          <w:color w:val="000000"/>
          <w:shd w:val="clear" w:color="auto" w:fill="FFFFFF"/>
        </w:rPr>
        <w:t xml:space="preserve">3. </w:t>
      </w:r>
      <w:proofErr w:type="spellStart"/>
      <w:r w:rsidR="0080349C" w:rsidRPr="0080349C">
        <w:rPr>
          <w:color w:val="000000"/>
        </w:rPr>
        <w:t>Ласковец</w:t>
      </w:r>
      <w:proofErr w:type="spellEnd"/>
      <w:r w:rsidR="0080349C" w:rsidRPr="0080349C">
        <w:rPr>
          <w:color w:val="000000"/>
        </w:rPr>
        <w:t xml:space="preserve"> </w:t>
      </w:r>
      <w:proofErr w:type="spellStart"/>
      <w:r w:rsidR="0080349C" w:rsidRPr="0080349C">
        <w:rPr>
          <w:color w:val="000000"/>
        </w:rPr>
        <w:t>С.В</w:t>
      </w:r>
      <w:proofErr w:type="spellEnd"/>
      <w:r w:rsidR="0080349C" w:rsidRPr="0080349C">
        <w:rPr>
          <w:color w:val="000000"/>
        </w:rPr>
        <w:t>. Методология научного творчества [Электронный ресурс]</w:t>
      </w:r>
      <w:proofErr w:type="gramStart"/>
      <w:r w:rsidR="0080349C" w:rsidRPr="0080349C">
        <w:rPr>
          <w:color w:val="000000"/>
        </w:rPr>
        <w:t xml:space="preserve"> :</w:t>
      </w:r>
      <w:proofErr w:type="gramEnd"/>
      <w:r w:rsidR="0080349C" w:rsidRPr="0080349C">
        <w:rPr>
          <w:color w:val="000000"/>
        </w:rPr>
        <w:t xml:space="preserve"> учебное пособие / </w:t>
      </w:r>
      <w:proofErr w:type="spellStart"/>
      <w:r w:rsidR="0080349C" w:rsidRPr="0080349C">
        <w:rPr>
          <w:color w:val="000000"/>
        </w:rPr>
        <w:t>С.В</w:t>
      </w:r>
      <w:proofErr w:type="spellEnd"/>
      <w:r w:rsidR="0080349C" w:rsidRPr="0080349C">
        <w:rPr>
          <w:color w:val="000000"/>
        </w:rPr>
        <w:t xml:space="preserve">. </w:t>
      </w:r>
      <w:proofErr w:type="spellStart"/>
      <w:r w:rsidR="0080349C" w:rsidRPr="0080349C">
        <w:rPr>
          <w:color w:val="000000"/>
        </w:rPr>
        <w:t>Ласковец</w:t>
      </w:r>
      <w:proofErr w:type="spellEnd"/>
      <w:r w:rsidR="0080349C" w:rsidRPr="0080349C">
        <w:rPr>
          <w:color w:val="000000"/>
        </w:rPr>
        <w:t>. — Электрон</w:t>
      </w:r>
      <w:proofErr w:type="gramStart"/>
      <w:r w:rsidR="0080349C" w:rsidRPr="0080349C">
        <w:rPr>
          <w:color w:val="000000"/>
        </w:rPr>
        <w:t>.</w:t>
      </w:r>
      <w:proofErr w:type="gramEnd"/>
      <w:r w:rsidR="0080349C" w:rsidRPr="0080349C">
        <w:rPr>
          <w:color w:val="000000"/>
        </w:rPr>
        <w:t xml:space="preserve"> </w:t>
      </w:r>
      <w:proofErr w:type="gramStart"/>
      <w:r w:rsidR="0080349C" w:rsidRPr="0080349C">
        <w:rPr>
          <w:color w:val="000000"/>
        </w:rPr>
        <w:t>т</w:t>
      </w:r>
      <w:proofErr w:type="gramEnd"/>
      <w:r w:rsidR="0080349C" w:rsidRPr="0080349C">
        <w:rPr>
          <w:color w:val="000000"/>
        </w:rPr>
        <w:t>екстовые данные. — М.</w:t>
      </w:r>
      <w:proofErr w:type="gramStart"/>
      <w:r w:rsidR="0080349C" w:rsidRPr="0080349C">
        <w:rPr>
          <w:color w:val="000000"/>
        </w:rPr>
        <w:t xml:space="preserve"> :</w:t>
      </w:r>
      <w:proofErr w:type="gramEnd"/>
      <w:r w:rsidR="0080349C" w:rsidRPr="0080349C">
        <w:rPr>
          <w:color w:val="000000"/>
        </w:rPr>
        <w:t xml:space="preserve"> Евразийский открытый институт, 2010. — 32 c. — 978-5-374-00427-4. — Режим доступа: </w:t>
      </w:r>
      <w:hyperlink r:id="rId18" w:history="1">
        <w:r w:rsidR="0080349C" w:rsidRPr="00432B12">
          <w:rPr>
            <w:rStyle w:val="a6"/>
          </w:rPr>
          <w:t>http://www.iprbookshop.ru/10782.html</w:t>
        </w:r>
      </w:hyperlink>
    </w:p>
    <w:p w:rsidR="00586680" w:rsidRPr="006B7CBB" w:rsidRDefault="00586680" w:rsidP="00092F09">
      <w:pPr>
        <w:jc w:val="both"/>
        <w:rPr>
          <w:color w:val="000000"/>
          <w:shd w:val="clear" w:color="auto" w:fill="FFFFFF"/>
        </w:rPr>
      </w:pPr>
    </w:p>
    <w:p w:rsidR="004B0DB4" w:rsidRPr="00DC11F5" w:rsidRDefault="004B0DB4" w:rsidP="00092F09">
      <w:pPr>
        <w:autoSpaceDE w:val="0"/>
        <w:autoSpaceDN w:val="0"/>
        <w:adjustRightInd w:val="0"/>
        <w:rPr>
          <w:b/>
          <w:iCs/>
        </w:rPr>
      </w:pPr>
    </w:p>
    <w:p w:rsidR="00162942" w:rsidRPr="00DC11F5" w:rsidRDefault="001C5440" w:rsidP="00162942">
      <w:pPr>
        <w:tabs>
          <w:tab w:val="left" w:pos="1701"/>
        </w:tabs>
        <w:autoSpaceDE w:val="0"/>
        <w:autoSpaceDN w:val="0"/>
        <w:adjustRightInd w:val="0"/>
        <w:ind w:left="851" w:hanging="142"/>
        <w:rPr>
          <w:b/>
          <w:iCs/>
        </w:rPr>
      </w:pPr>
      <w:r w:rsidRPr="00DC11F5">
        <w:rPr>
          <w:b/>
          <w:iCs/>
        </w:rPr>
        <w:t>7</w:t>
      </w:r>
      <w:r w:rsidR="00D00133" w:rsidRPr="00DC11F5">
        <w:rPr>
          <w:b/>
          <w:iCs/>
        </w:rPr>
        <w:t>.3.Периодиче</w:t>
      </w:r>
      <w:r w:rsidR="006774E3">
        <w:rPr>
          <w:b/>
          <w:iCs/>
        </w:rPr>
        <w:t>с</w:t>
      </w:r>
      <w:r w:rsidR="00D00133" w:rsidRPr="00DC11F5">
        <w:rPr>
          <w:b/>
          <w:iCs/>
        </w:rPr>
        <w:t>кие издания</w:t>
      </w:r>
      <w:r w:rsidR="00162942">
        <w:rPr>
          <w:b/>
          <w:iCs/>
        </w:rPr>
        <w:t xml:space="preserve"> </w:t>
      </w:r>
    </w:p>
    <w:p w:rsidR="00D00133" w:rsidRPr="00DC11F5" w:rsidRDefault="00D00133" w:rsidP="00896A13">
      <w:pPr>
        <w:tabs>
          <w:tab w:val="left" w:pos="1701"/>
        </w:tabs>
        <w:autoSpaceDE w:val="0"/>
        <w:autoSpaceDN w:val="0"/>
        <w:adjustRightInd w:val="0"/>
        <w:ind w:left="851" w:hanging="142"/>
        <w:rPr>
          <w:b/>
          <w:iCs/>
        </w:rPr>
      </w:pPr>
    </w:p>
    <w:p w:rsidR="00D00133" w:rsidRPr="00092F09" w:rsidRDefault="00D70ACE" w:rsidP="002F2124">
      <w:pPr>
        <w:numPr>
          <w:ilvl w:val="0"/>
          <w:numId w:val="12"/>
        </w:numPr>
        <w:shd w:val="clear" w:color="auto" w:fill="FFFFFF"/>
        <w:jc w:val="both"/>
      </w:pPr>
      <w:hyperlink r:id="rId19" w:tgtFrame="_blank" w:history="1">
        <w:r w:rsidR="002E63CA" w:rsidRPr="002E63CA">
          <w:rPr>
            <w:rStyle w:val="a6"/>
            <w:color w:val="auto"/>
            <w:u w:val="none"/>
          </w:rPr>
          <w:t>Архитектура, Строительство, Дизайн</w:t>
        </w:r>
      </w:hyperlink>
      <w:r w:rsidR="00707077">
        <w:t xml:space="preserve">. </w:t>
      </w:r>
      <w:r w:rsidR="00FE73FF" w:rsidRPr="000B66F0">
        <w:rPr>
          <w:color w:val="000000"/>
        </w:rPr>
        <w:t xml:space="preserve">ISSN: </w:t>
      </w:r>
      <w:r w:rsidR="002E63CA">
        <w:rPr>
          <w:rFonts w:ascii="Helvetica" w:hAnsi="Helvetica" w:cs="Helvetica"/>
          <w:color w:val="000000"/>
          <w:sz w:val="21"/>
          <w:szCs w:val="21"/>
          <w:shd w:val="clear" w:color="auto" w:fill="FFFFFF"/>
        </w:rPr>
        <w:t>1990-9942</w:t>
      </w:r>
    </w:p>
    <w:p w:rsidR="002E63CA" w:rsidRPr="000B66F0" w:rsidRDefault="002E63CA" w:rsidP="002F2124">
      <w:pPr>
        <w:numPr>
          <w:ilvl w:val="0"/>
          <w:numId w:val="12"/>
        </w:numPr>
        <w:shd w:val="clear" w:color="auto" w:fill="FFFFFF"/>
        <w:jc w:val="both"/>
      </w:pPr>
      <w:r w:rsidRPr="002E63CA">
        <w:t>Архитектурные исследования</w:t>
      </w:r>
      <w:r>
        <w:t xml:space="preserve"> </w:t>
      </w:r>
      <w:r w:rsidR="00FE73FF" w:rsidRPr="000B66F0">
        <w:rPr>
          <w:color w:val="000000"/>
        </w:rPr>
        <w:t xml:space="preserve">ISSN: </w:t>
      </w:r>
      <w:r>
        <w:rPr>
          <w:rFonts w:ascii="Helvetica" w:hAnsi="Helvetica" w:cs="Helvetica"/>
          <w:color w:val="000000"/>
          <w:sz w:val="21"/>
          <w:szCs w:val="21"/>
          <w:shd w:val="clear" w:color="auto" w:fill="FFFFFF"/>
        </w:rPr>
        <w:t>2411-4855</w:t>
      </w:r>
    </w:p>
    <w:p w:rsidR="004B0DB4" w:rsidRPr="00DC11F5" w:rsidRDefault="004B0DB4" w:rsidP="0011664E">
      <w:pPr>
        <w:autoSpaceDE w:val="0"/>
        <w:autoSpaceDN w:val="0"/>
        <w:adjustRightInd w:val="0"/>
        <w:rPr>
          <w:b/>
          <w:bCs/>
        </w:rPr>
      </w:pPr>
    </w:p>
    <w:p w:rsidR="00D00133" w:rsidRPr="00DC11F5" w:rsidRDefault="001C5440" w:rsidP="00896A13">
      <w:pPr>
        <w:autoSpaceDE w:val="0"/>
        <w:autoSpaceDN w:val="0"/>
        <w:adjustRightInd w:val="0"/>
        <w:ind w:firstLine="709"/>
        <w:jc w:val="both"/>
        <w:rPr>
          <w:b/>
          <w:bCs/>
          <w:i/>
          <w:iCs/>
        </w:rPr>
      </w:pPr>
      <w:r w:rsidRPr="00DC11F5">
        <w:rPr>
          <w:b/>
          <w:bCs/>
          <w:i/>
          <w:iCs/>
        </w:rPr>
        <w:t>8</w:t>
      </w:r>
      <w:r w:rsidR="00802F71" w:rsidRPr="00DC11F5">
        <w:rPr>
          <w:b/>
          <w:bCs/>
          <w:i/>
          <w:iCs/>
        </w:rPr>
        <w:t>.</w:t>
      </w:r>
      <w:r w:rsidR="00D00133" w:rsidRPr="00DC11F5">
        <w:rPr>
          <w:b/>
          <w:bCs/>
          <w:i/>
          <w:iCs/>
        </w:rPr>
        <w:t>Перечень ресурсов информационно-телекоммуникационной сети "Интернет" (далее - сеть "Интернет"), необходимых для освоения дисциплины (модуля)</w:t>
      </w:r>
    </w:p>
    <w:p w:rsidR="002E63CA" w:rsidRDefault="00D70ACE" w:rsidP="002E63CA">
      <w:pPr>
        <w:autoSpaceDE w:val="0"/>
        <w:autoSpaceDN w:val="0"/>
        <w:adjustRightInd w:val="0"/>
        <w:ind w:left="720"/>
      </w:pPr>
      <w:hyperlink r:id="rId20" w:history="1">
        <w:r w:rsidR="002E63CA" w:rsidRPr="002E63CA">
          <w:rPr>
            <w:rStyle w:val="a6"/>
          </w:rPr>
          <w:t xml:space="preserve">www.iprbookshop.ru </w:t>
        </w:r>
      </w:hyperlink>
      <w:r w:rsidR="002E63CA">
        <w:t xml:space="preserve"> - электронно-библиотечная система</w:t>
      </w:r>
    </w:p>
    <w:p w:rsidR="00997868" w:rsidRDefault="00997868" w:rsidP="00997868">
      <w:pPr>
        <w:autoSpaceDE w:val="0"/>
        <w:autoSpaceDN w:val="0"/>
        <w:adjustRightInd w:val="0"/>
        <w:ind w:left="720"/>
      </w:pPr>
      <w:r>
        <w:t>www.filippovm.ru - официальный сайт творческой мастерской Михаила Филиппова</w:t>
      </w:r>
    </w:p>
    <w:p w:rsidR="00997868" w:rsidRDefault="00997868" w:rsidP="00997868">
      <w:pPr>
        <w:autoSpaceDE w:val="0"/>
        <w:autoSpaceDN w:val="0"/>
        <w:adjustRightInd w:val="0"/>
        <w:ind w:left="720"/>
      </w:pPr>
      <w:r>
        <w:t>www.iprbookshop.ru  - электронно-библиотечная система</w:t>
      </w:r>
    </w:p>
    <w:p w:rsidR="00997868" w:rsidRDefault="00997868" w:rsidP="00997868">
      <w:pPr>
        <w:autoSpaceDE w:val="0"/>
        <w:autoSpaceDN w:val="0"/>
        <w:adjustRightInd w:val="0"/>
        <w:ind w:left="720"/>
      </w:pPr>
      <w:r>
        <w:t>www.archive.org - электронно-библиотечная система</w:t>
      </w:r>
    </w:p>
    <w:p w:rsidR="00997868" w:rsidRDefault="00997868" w:rsidP="00997868">
      <w:pPr>
        <w:autoSpaceDE w:val="0"/>
        <w:autoSpaceDN w:val="0"/>
        <w:adjustRightInd w:val="0"/>
        <w:ind w:left="720"/>
      </w:pPr>
      <w:r>
        <w:t>www.tehne.com - электронно-библиотечная система</w:t>
      </w:r>
    </w:p>
    <w:p w:rsidR="00D00133" w:rsidRDefault="00997868" w:rsidP="00997868">
      <w:pPr>
        <w:autoSpaceDE w:val="0"/>
        <w:autoSpaceDN w:val="0"/>
        <w:adjustRightInd w:val="0"/>
        <w:ind w:left="720"/>
      </w:pPr>
      <w:r>
        <w:t>www.projectclassica.ru – информационный портал</w:t>
      </w:r>
      <w:r w:rsidR="002E63CA">
        <w:t>.</w:t>
      </w:r>
    </w:p>
    <w:p w:rsidR="00092F09" w:rsidRPr="00DC11F5" w:rsidRDefault="00092F09" w:rsidP="002E63CA">
      <w:pPr>
        <w:autoSpaceDE w:val="0"/>
        <w:autoSpaceDN w:val="0"/>
        <w:adjustRightInd w:val="0"/>
        <w:ind w:left="720"/>
        <w:rPr>
          <w:b/>
          <w:bCs/>
          <w:i/>
          <w:iCs/>
        </w:rPr>
      </w:pPr>
    </w:p>
    <w:p w:rsidR="00817813" w:rsidRDefault="00D00133" w:rsidP="00817813">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D00133" w:rsidRPr="00DC11F5" w:rsidRDefault="00D00133"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w:t>
      </w:r>
      <w:r w:rsidR="0099483A" w:rsidRPr="00DC11F5">
        <w:t>ов учебной деятельности – лекционных занятий</w:t>
      </w:r>
      <w:r w:rsidRPr="00DC11F5">
        <w:t>,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D00133" w:rsidRPr="00DC11F5" w:rsidRDefault="00D00133"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D00133" w:rsidRPr="00DC11F5" w:rsidRDefault="00D00133"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w:t>
      </w:r>
      <w:r w:rsidR="0099483A" w:rsidRPr="00DC11F5">
        <w:t>са является решение различных</w:t>
      </w:r>
      <w:r w:rsidRPr="00DC11F5">
        <w:t xml:space="preserve"> задач и работа над проблемно-аналитическими заданиями, что предполагает знание соответствующей научной терминологии.</w:t>
      </w:r>
    </w:p>
    <w:p w:rsidR="00D00133" w:rsidRPr="00DC11F5" w:rsidRDefault="00D00133"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D00133" w:rsidRPr="00DC11F5" w:rsidRDefault="00D00133" w:rsidP="00D00133">
      <w:pPr>
        <w:widowControl w:val="0"/>
        <w:autoSpaceDE w:val="0"/>
        <w:autoSpaceDN w:val="0"/>
        <w:adjustRightInd w:val="0"/>
        <w:ind w:firstLine="360"/>
        <w:jc w:val="both"/>
      </w:pPr>
      <w:r w:rsidRPr="00DC11F5">
        <w:t>Для успешной сдачи  экзамена</w:t>
      </w:r>
      <w:r w:rsidR="00243CC6" w:rsidRPr="00DC11F5">
        <w:t xml:space="preserve"> (зачета) </w:t>
      </w:r>
      <w:r w:rsidRPr="00DC11F5">
        <w:t xml:space="preserve"> рекомендуется соблюдать следующие правила:</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 xml:space="preserve">Подготовка к экзамену </w:t>
      </w:r>
      <w:r w:rsidR="00243CC6" w:rsidRPr="00DC11F5">
        <w:t xml:space="preserve">(зачету) </w:t>
      </w:r>
      <w:r w:rsidRPr="00DC11F5">
        <w:t>должна проводиться систематически, в течение всего семестра.</w:t>
      </w:r>
    </w:p>
    <w:p w:rsidR="00D00133" w:rsidRPr="00DC11F5" w:rsidRDefault="001475AB" w:rsidP="00D00133">
      <w:pPr>
        <w:widowControl w:val="0"/>
        <w:numPr>
          <w:ilvl w:val="0"/>
          <w:numId w:val="1"/>
        </w:numPr>
        <w:tabs>
          <w:tab w:val="left" w:pos="720"/>
        </w:tabs>
        <w:autoSpaceDE w:val="0"/>
        <w:autoSpaceDN w:val="0"/>
        <w:adjustRightInd w:val="0"/>
        <w:ind w:left="720" w:hanging="360"/>
        <w:jc w:val="both"/>
      </w:pPr>
      <w:r>
        <w:t>Основной объем практических заданий должен быть готов не менее</w:t>
      </w:r>
      <w:r w:rsidR="00D00133" w:rsidRPr="00DC11F5">
        <w:t xml:space="preserve">, чем за </w:t>
      </w:r>
      <w:r>
        <w:t>две недели</w:t>
      </w:r>
      <w:r w:rsidR="00D00133" w:rsidRPr="00DC11F5">
        <w:t xml:space="preserve"> до </w:t>
      </w:r>
      <w:r>
        <w:t>зачета (</w:t>
      </w:r>
      <w:r w:rsidR="00D00133" w:rsidRPr="00DC11F5">
        <w:t>экзамена</w:t>
      </w:r>
      <w:r>
        <w:t>)</w:t>
      </w:r>
      <w:r w:rsidR="00D00133" w:rsidRPr="00DC11F5">
        <w:t xml:space="preserve">. </w:t>
      </w:r>
    </w:p>
    <w:p w:rsidR="00D00133" w:rsidRPr="00DC11F5" w:rsidRDefault="00D00133" w:rsidP="00D00133">
      <w:pPr>
        <w:widowControl w:val="0"/>
        <w:autoSpaceDE w:val="0"/>
        <w:autoSpaceDN w:val="0"/>
        <w:adjustRightInd w:val="0"/>
        <w:ind w:firstLine="360"/>
        <w:jc w:val="both"/>
      </w:pPr>
      <w:r w:rsidRPr="00DC11F5">
        <w:t>На  экзамене</w:t>
      </w:r>
      <w:r w:rsidR="008A7E41">
        <w:t xml:space="preserve"> (зачете) </w:t>
      </w:r>
      <w:r w:rsidRPr="00DC11F5">
        <w:t xml:space="preserve">высокую оценку получают студенты, использующие данные, полученные в процессе выполнения самостоятельных работ, а также использующие собственные </w:t>
      </w:r>
      <w:r w:rsidR="001475AB">
        <w:t>практические наработки</w:t>
      </w:r>
      <w:r w:rsidRPr="00DC11F5">
        <w:t xml:space="preserve"> на основе изученного материала.</w:t>
      </w:r>
    </w:p>
    <w:p w:rsidR="00D00133" w:rsidRPr="00DC11F5" w:rsidRDefault="00D00133"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2F2EDF" w:rsidRPr="00DC11F5" w:rsidRDefault="002F2EDF" w:rsidP="002F2EDF">
      <w:pPr>
        <w:widowControl w:val="0"/>
        <w:autoSpaceDE w:val="0"/>
        <w:autoSpaceDN w:val="0"/>
        <w:adjustRightInd w:val="0"/>
        <w:ind w:firstLine="720"/>
        <w:jc w:val="both"/>
      </w:pPr>
      <w:proofErr w:type="gramStart"/>
      <w:r w:rsidRPr="00DC11F5">
        <w:t xml:space="preserve">Подробные методические указания для обучающихся  см. в  учебно-методическом </w:t>
      </w:r>
      <w:r w:rsidR="006178D3">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sidR="006178D3">
        <w:rPr>
          <w:bCs/>
          <w:iCs/>
        </w:rPr>
        <w:t xml:space="preserve">, которое </w:t>
      </w:r>
      <w:r w:rsidR="0011664E">
        <w:rPr>
          <w:bCs/>
          <w:iCs/>
        </w:rPr>
        <w:t>р</w:t>
      </w:r>
      <w:r w:rsidRPr="00DC11F5">
        <w:rPr>
          <w:bCs/>
        </w:rPr>
        <w:t>азмещено в электронной информационно-образовательной среде вуза.</w:t>
      </w:r>
      <w:proofErr w:type="gramEnd"/>
    </w:p>
    <w:p w:rsidR="00D00133" w:rsidRPr="00DC11F5" w:rsidRDefault="00D00133" w:rsidP="00D00133">
      <w:pPr>
        <w:autoSpaceDE w:val="0"/>
        <w:autoSpaceDN w:val="0"/>
        <w:adjustRightInd w:val="0"/>
        <w:jc w:val="both"/>
      </w:pPr>
    </w:p>
    <w:p w:rsidR="00D00133" w:rsidRPr="00DC11F5" w:rsidRDefault="00D00133"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292248" w:rsidRPr="00DC11F5" w:rsidRDefault="00292248" w:rsidP="00292248">
      <w:pPr>
        <w:autoSpaceDE w:val="0"/>
        <w:autoSpaceDN w:val="0"/>
        <w:adjustRightInd w:val="0"/>
        <w:jc w:val="both"/>
        <w:rPr>
          <w:b/>
          <w:bCs/>
          <w:i/>
          <w:iCs/>
        </w:rPr>
      </w:pPr>
    </w:p>
    <w:p w:rsidR="00292248" w:rsidRPr="00DC11F5" w:rsidRDefault="00292248" w:rsidP="00292248">
      <w:pPr>
        <w:autoSpaceDE w:val="0"/>
        <w:autoSpaceDN w:val="0"/>
        <w:adjustRightInd w:val="0"/>
        <w:jc w:val="both"/>
        <w:rPr>
          <w:b/>
          <w:bCs/>
          <w:i/>
          <w:iCs/>
          <w:lang w:val="en-US"/>
        </w:rPr>
      </w:pPr>
      <w:r w:rsidRPr="00DC11F5">
        <w:rPr>
          <w:lang w:val="en-US"/>
        </w:rPr>
        <w:t>1.</w:t>
      </w:r>
      <w:proofErr w:type="spellStart"/>
      <w:r w:rsidRPr="00DC11F5">
        <w:t>Операционнаясистема</w:t>
      </w:r>
      <w:proofErr w:type="spellEnd"/>
      <w:r w:rsidRPr="00DC11F5">
        <w:rPr>
          <w:lang w:val="en-US"/>
        </w:rPr>
        <w:t xml:space="preserve"> Microsoft Windows</w:t>
      </w:r>
    </w:p>
    <w:p w:rsidR="00292248" w:rsidRPr="00DC11F5" w:rsidRDefault="00292248" w:rsidP="00292248">
      <w:pPr>
        <w:autoSpaceDE w:val="0"/>
        <w:autoSpaceDN w:val="0"/>
        <w:adjustRightInd w:val="0"/>
        <w:jc w:val="both"/>
        <w:rPr>
          <w:lang w:val="en-US"/>
        </w:rPr>
      </w:pPr>
      <w:r w:rsidRPr="00DC11F5">
        <w:rPr>
          <w:lang w:val="en-US"/>
        </w:rPr>
        <w:t>2.Microsoft Office 2010-2016</w:t>
      </w:r>
    </w:p>
    <w:p w:rsidR="00292248" w:rsidRPr="00DC11F5" w:rsidRDefault="00292248" w:rsidP="00292248">
      <w:pPr>
        <w:autoSpaceDE w:val="0"/>
        <w:autoSpaceDN w:val="0"/>
        <w:adjustRightInd w:val="0"/>
        <w:jc w:val="both"/>
        <w:rPr>
          <w:lang w:val="en-US"/>
        </w:rPr>
      </w:pPr>
      <w:r w:rsidRPr="00DC11F5">
        <w:rPr>
          <w:lang w:val="en-US"/>
        </w:rPr>
        <w:t>3.</w:t>
      </w:r>
      <w:r w:rsidRPr="00DC11F5">
        <w:t>Антивирус</w:t>
      </w:r>
      <w:r w:rsidRPr="00DC11F5">
        <w:rPr>
          <w:lang w:val="en-US"/>
        </w:rPr>
        <w:t xml:space="preserve"> Kaspersky Endpoint Security</w:t>
      </w:r>
    </w:p>
    <w:p w:rsidR="00292248" w:rsidRPr="008B3563" w:rsidRDefault="00292248" w:rsidP="00292248">
      <w:pPr>
        <w:autoSpaceDE w:val="0"/>
        <w:autoSpaceDN w:val="0"/>
        <w:adjustRightInd w:val="0"/>
        <w:jc w:val="both"/>
        <w:rPr>
          <w:lang w:val="en-US"/>
        </w:rPr>
      </w:pPr>
      <w:r w:rsidRPr="008B3563">
        <w:rPr>
          <w:lang w:val="en-US"/>
        </w:rPr>
        <w:t>4.</w:t>
      </w:r>
      <w:r w:rsidRPr="00DC11F5">
        <w:t>Программа</w:t>
      </w:r>
      <w:r w:rsidR="00FE5CA6" w:rsidRPr="008B3563">
        <w:rPr>
          <w:lang w:val="en-US"/>
        </w:rPr>
        <w:t xml:space="preserve"> </w:t>
      </w:r>
      <w:r w:rsidRPr="00DC11F5">
        <w:t>для</w:t>
      </w:r>
      <w:r w:rsidR="00FE5CA6" w:rsidRPr="008B3563">
        <w:rPr>
          <w:lang w:val="en-US"/>
        </w:rPr>
        <w:t xml:space="preserve"> </w:t>
      </w:r>
      <w:r w:rsidRPr="00DC11F5">
        <w:t>работы</w:t>
      </w:r>
      <w:r w:rsidR="00FE5CA6" w:rsidRPr="008B3563">
        <w:rPr>
          <w:lang w:val="en-US"/>
        </w:rPr>
        <w:t xml:space="preserve"> </w:t>
      </w:r>
      <w:r w:rsidRPr="00DC11F5">
        <w:t>с</w:t>
      </w:r>
      <w:r w:rsidR="00FE5CA6" w:rsidRPr="008B3563">
        <w:rPr>
          <w:lang w:val="en-US"/>
        </w:rPr>
        <w:t xml:space="preserve"> </w:t>
      </w:r>
      <w:r w:rsidRPr="00DC11F5">
        <w:rPr>
          <w:lang w:val="en-US"/>
        </w:rPr>
        <w:t>pdf</w:t>
      </w:r>
      <w:r w:rsidR="00FE5CA6" w:rsidRPr="008B3563">
        <w:rPr>
          <w:lang w:val="en-US"/>
        </w:rPr>
        <w:t xml:space="preserve"> </w:t>
      </w:r>
      <w:r w:rsidRPr="00DC11F5">
        <w:t>файлами</w:t>
      </w:r>
      <w:r w:rsidR="00FE5CA6" w:rsidRPr="008B3563">
        <w:rPr>
          <w:lang w:val="en-US"/>
        </w:rPr>
        <w:t xml:space="preserve"> </w:t>
      </w:r>
      <w:r w:rsidRPr="00DC11F5">
        <w:rPr>
          <w:lang w:val="en-US"/>
        </w:rPr>
        <w:t>Adobe</w:t>
      </w:r>
      <w:r w:rsidR="00FE5CA6" w:rsidRPr="008B3563">
        <w:rPr>
          <w:lang w:val="en-US"/>
        </w:rPr>
        <w:t xml:space="preserve"> </w:t>
      </w:r>
      <w:r w:rsidRPr="00DC11F5">
        <w:rPr>
          <w:lang w:val="en-US"/>
        </w:rPr>
        <w:t>Reader</w:t>
      </w:r>
    </w:p>
    <w:p w:rsidR="00292248" w:rsidRPr="00DC11F5" w:rsidRDefault="00292248" w:rsidP="00292248">
      <w:pPr>
        <w:autoSpaceDE w:val="0"/>
        <w:autoSpaceDN w:val="0"/>
        <w:adjustRightInd w:val="0"/>
        <w:jc w:val="both"/>
      </w:pPr>
      <w:r w:rsidRPr="00DC11F5">
        <w:t>5.Архиватор 7-</w:t>
      </w:r>
      <w:r w:rsidRPr="00DC11F5">
        <w:rPr>
          <w:lang w:val="en-US"/>
        </w:rPr>
        <w:t>zip</w:t>
      </w:r>
    </w:p>
    <w:p w:rsidR="00292248" w:rsidRPr="00DC11F5" w:rsidRDefault="00292248" w:rsidP="00292248">
      <w:pPr>
        <w:autoSpaceDE w:val="0"/>
        <w:autoSpaceDN w:val="0"/>
        <w:adjustRightInd w:val="0"/>
        <w:jc w:val="both"/>
      </w:pPr>
      <w:r w:rsidRPr="00DC11F5">
        <w:t>6.Справочно-правовая система Консультант</w:t>
      </w:r>
      <w:r w:rsidR="00FE5CA6">
        <w:t xml:space="preserve"> </w:t>
      </w:r>
      <w:r w:rsidRPr="00DC11F5">
        <w:t>Плюс</w:t>
      </w:r>
    </w:p>
    <w:p w:rsidR="00292248" w:rsidRPr="00DC11F5" w:rsidRDefault="00292248" w:rsidP="00292248">
      <w:pPr>
        <w:autoSpaceDE w:val="0"/>
        <w:autoSpaceDN w:val="0"/>
        <w:adjustRightInd w:val="0"/>
        <w:jc w:val="both"/>
        <w:rPr>
          <w:b/>
          <w:bCs/>
          <w:i/>
          <w:iCs/>
        </w:rPr>
      </w:pPr>
      <w:r w:rsidRPr="00DC11F5">
        <w:t>7.Справочно-правовая система Гарант</w:t>
      </w:r>
    </w:p>
    <w:p w:rsidR="00EE7217" w:rsidRDefault="00EE7217" w:rsidP="001258D3">
      <w:pPr>
        <w:autoSpaceDE w:val="0"/>
        <w:autoSpaceDN w:val="0"/>
        <w:adjustRightInd w:val="0"/>
        <w:ind w:left="360"/>
        <w:jc w:val="both"/>
        <w:rPr>
          <w:b/>
          <w:bCs/>
          <w:i/>
          <w:iCs/>
        </w:rPr>
      </w:pPr>
    </w:p>
    <w:p w:rsidR="00D00133" w:rsidRDefault="001C5440" w:rsidP="001258D3">
      <w:pPr>
        <w:autoSpaceDE w:val="0"/>
        <w:autoSpaceDN w:val="0"/>
        <w:adjustRightInd w:val="0"/>
        <w:ind w:left="360"/>
        <w:jc w:val="both"/>
        <w:rPr>
          <w:b/>
          <w:bCs/>
          <w:i/>
          <w:iCs/>
        </w:rPr>
      </w:pPr>
      <w:r w:rsidRPr="00DC11F5">
        <w:rPr>
          <w:b/>
          <w:bCs/>
          <w:i/>
          <w:iCs/>
        </w:rPr>
        <w:t>11</w:t>
      </w:r>
      <w:r w:rsidR="001258D3" w:rsidRPr="00DC11F5">
        <w:rPr>
          <w:b/>
          <w:bCs/>
          <w:i/>
          <w:iCs/>
        </w:rPr>
        <w:t>.</w:t>
      </w:r>
      <w:r w:rsidR="00D00133" w:rsidRPr="00DC11F5">
        <w:rPr>
          <w:b/>
          <w:bCs/>
          <w:i/>
          <w:iCs/>
        </w:rPr>
        <w:t>Описание материально-технической базы, необходимой для осуществления образовательного процесса по дисциплине (модулю)</w:t>
      </w:r>
    </w:p>
    <w:p w:rsidR="008D059F" w:rsidRPr="00DC11F5" w:rsidRDefault="008D059F" w:rsidP="00292248">
      <w:pPr>
        <w:ind w:left="720"/>
        <w:contextualSpacing/>
        <w:jc w:val="both"/>
      </w:pPr>
      <w:r w:rsidRPr="00DC11F5">
        <w:t>1.Проектор, ноутбук</w:t>
      </w:r>
    </w:p>
    <w:p w:rsidR="008D059F" w:rsidRPr="00DC11F5" w:rsidRDefault="008D059F" w:rsidP="00292248">
      <w:pPr>
        <w:ind w:left="720"/>
        <w:contextualSpacing/>
        <w:jc w:val="both"/>
      </w:pPr>
      <w:r w:rsidRPr="00DC11F5">
        <w:t xml:space="preserve">2.Проекционный экран </w:t>
      </w:r>
    </w:p>
    <w:p w:rsidR="008D059F" w:rsidRDefault="008D059F" w:rsidP="00292248">
      <w:pPr>
        <w:ind w:left="720"/>
        <w:contextualSpacing/>
        <w:jc w:val="both"/>
      </w:pPr>
      <w:r w:rsidRPr="00DC11F5">
        <w:t>3.Колонки</w:t>
      </w:r>
    </w:p>
    <w:p w:rsidR="00397E6B" w:rsidRPr="00397E6B" w:rsidRDefault="00397E6B" w:rsidP="00292248">
      <w:pPr>
        <w:ind w:left="720"/>
        <w:contextualSpacing/>
        <w:jc w:val="both"/>
      </w:pPr>
      <w:r w:rsidRPr="007D3550">
        <w:t xml:space="preserve">4. </w:t>
      </w:r>
      <w:r>
        <w:t>ПК</w:t>
      </w:r>
    </w:p>
    <w:p w:rsidR="00D00133" w:rsidRPr="00DC11F5" w:rsidRDefault="00D00133" w:rsidP="00292248">
      <w:pPr>
        <w:autoSpaceDE w:val="0"/>
        <w:autoSpaceDN w:val="0"/>
        <w:adjustRightInd w:val="0"/>
      </w:pPr>
    </w:p>
    <w:p w:rsidR="00D00133" w:rsidRPr="00DC11F5" w:rsidRDefault="00D00133"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034A75" w:rsidRPr="00DC11F5" w:rsidRDefault="00D00133" w:rsidP="00034A75">
      <w:pPr>
        <w:tabs>
          <w:tab w:val="center" w:pos="4536"/>
          <w:tab w:val="right" w:pos="9072"/>
        </w:tabs>
        <w:jc w:val="both"/>
        <w:rPr>
          <w:color w:val="000000"/>
        </w:rPr>
      </w:pPr>
      <w:r w:rsidRPr="00DC11F5">
        <w:rPr>
          <w:color w:val="000000"/>
        </w:rPr>
        <w:tab/>
      </w:r>
      <w:r w:rsidR="00034A75" w:rsidRPr="00DC11F5">
        <w:rPr>
          <w:color w:val="000000"/>
        </w:rPr>
        <w:t>Для освоения дисциплины используются как тра</w:t>
      </w:r>
      <w:r w:rsidR="0099483A" w:rsidRPr="00DC11F5">
        <w:rPr>
          <w:color w:val="000000"/>
        </w:rPr>
        <w:t>диционные формы занятий – лекционные занятия</w:t>
      </w:r>
      <w:r w:rsidR="00034A75"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00034A75"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034A75" w:rsidRPr="00DC11F5" w:rsidRDefault="00034A75"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D00133" w:rsidRPr="00DC11F5" w:rsidRDefault="00D00133" w:rsidP="00034A75">
      <w:pPr>
        <w:tabs>
          <w:tab w:val="center" w:pos="4536"/>
          <w:tab w:val="right" w:pos="9072"/>
        </w:tabs>
        <w:ind w:firstLine="709"/>
        <w:jc w:val="both"/>
      </w:pPr>
    </w:p>
    <w:p w:rsidR="00D00133" w:rsidRPr="00DC11F5" w:rsidRDefault="001C5440" w:rsidP="00D00133">
      <w:pPr>
        <w:tabs>
          <w:tab w:val="center" w:pos="4536"/>
          <w:tab w:val="right" w:pos="9072"/>
        </w:tabs>
        <w:autoSpaceDE w:val="0"/>
        <w:autoSpaceDN w:val="0"/>
        <w:adjustRightInd w:val="0"/>
        <w:jc w:val="both"/>
        <w:rPr>
          <w:b/>
          <w:bCs/>
        </w:rPr>
      </w:pPr>
      <w:r w:rsidRPr="00DC11F5">
        <w:rPr>
          <w:b/>
          <w:bCs/>
        </w:rPr>
        <w:t>12</w:t>
      </w:r>
      <w:r w:rsidR="00D00133" w:rsidRPr="00DC11F5">
        <w:rPr>
          <w:b/>
          <w:bCs/>
        </w:rPr>
        <w:t>.1. В освоении учебной дисциплины  используются следующие традиционные образовательные технологии:</w:t>
      </w:r>
    </w:p>
    <w:p w:rsidR="00D00133" w:rsidRPr="00DC11F5" w:rsidRDefault="00D00133" w:rsidP="00D00133">
      <w:pPr>
        <w:tabs>
          <w:tab w:val="center" w:pos="4536"/>
          <w:tab w:val="right" w:pos="9072"/>
        </w:tabs>
        <w:autoSpaceDE w:val="0"/>
        <w:autoSpaceDN w:val="0"/>
        <w:adjustRightInd w:val="0"/>
      </w:pPr>
      <w:r w:rsidRPr="00DC11F5">
        <w:t>- чтение проблемно-информационных лекций с использованием д</w:t>
      </w:r>
      <w:r w:rsidR="00896A13" w:rsidRPr="00DC11F5">
        <w:t>оски и видеоматериалов</w:t>
      </w:r>
      <w:r w:rsidRPr="00DC11F5">
        <w:t>;</w:t>
      </w:r>
    </w:p>
    <w:p w:rsidR="00D00133" w:rsidRPr="00DC11F5" w:rsidRDefault="00D00133" w:rsidP="00D00133">
      <w:pPr>
        <w:tabs>
          <w:tab w:val="center" w:pos="4536"/>
          <w:tab w:val="right" w:pos="9072"/>
        </w:tabs>
        <w:autoSpaceDE w:val="0"/>
        <w:autoSpaceDN w:val="0"/>
        <w:adjustRightInd w:val="0"/>
      </w:pPr>
      <w:r w:rsidRPr="00DC11F5">
        <w:t xml:space="preserve">- </w:t>
      </w:r>
      <w:r w:rsidR="0089270A" w:rsidRPr="00DC11F5">
        <w:t>практические</w:t>
      </w:r>
      <w:r w:rsidRPr="00DC11F5">
        <w:t xml:space="preserve"> занятия;</w:t>
      </w:r>
    </w:p>
    <w:p w:rsidR="00D00133" w:rsidRPr="00DC11F5" w:rsidRDefault="00D00133" w:rsidP="00D00133">
      <w:pPr>
        <w:tabs>
          <w:tab w:val="center" w:pos="4536"/>
          <w:tab w:val="right" w:pos="9072"/>
        </w:tabs>
        <w:autoSpaceDE w:val="0"/>
        <w:autoSpaceDN w:val="0"/>
        <w:adjustRightInd w:val="0"/>
      </w:pPr>
      <w:r w:rsidRPr="00DC11F5">
        <w:t>- консультации;</w:t>
      </w:r>
    </w:p>
    <w:p w:rsidR="00D00133" w:rsidRPr="003F4282" w:rsidRDefault="00D00133" w:rsidP="00D00133">
      <w:pPr>
        <w:tabs>
          <w:tab w:val="center" w:pos="4536"/>
          <w:tab w:val="right" w:pos="9072"/>
        </w:tabs>
        <w:autoSpaceDE w:val="0"/>
        <w:autoSpaceDN w:val="0"/>
        <w:adjustRightInd w:val="0"/>
      </w:pPr>
      <w:r w:rsidRPr="00DC11F5">
        <w:t>- самостоятельная работа с учебной литературой;</w:t>
      </w:r>
    </w:p>
    <w:p w:rsidR="00D00133" w:rsidRPr="00DC11F5" w:rsidRDefault="001C5440" w:rsidP="00D00133">
      <w:pPr>
        <w:tabs>
          <w:tab w:val="center" w:pos="4536"/>
          <w:tab w:val="right" w:pos="9072"/>
        </w:tabs>
        <w:autoSpaceDE w:val="0"/>
        <w:autoSpaceDN w:val="0"/>
        <w:adjustRightInd w:val="0"/>
        <w:rPr>
          <w:b/>
          <w:bCs/>
        </w:rPr>
      </w:pPr>
      <w:r w:rsidRPr="00DC11F5">
        <w:rPr>
          <w:b/>
          <w:bCs/>
        </w:rPr>
        <w:t>12</w:t>
      </w:r>
      <w:r w:rsidR="00D00133" w:rsidRPr="00DC11F5">
        <w:rPr>
          <w:b/>
          <w:bCs/>
        </w:rPr>
        <w:t xml:space="preserve">.2. Активные и </w:t>
      </w:r>
      <w:r w:rsidR="00F229AC" w:rsidRPr="00DC11F5">
        <w:rPr>
          <w:b/>
          <w:bCs/>
        </w:rPr>
        <w:t>интерактивные методы</w:t>
      </w:r>
      <w:r w:rsidR="00D00133" w:rsidRPr="00DC11F5">
        <w:rPr>
          <w:b/>
          <w:bCs/>
        </w:rPr>
        <w:t xml:space="preserve"> и формы обучения</w:t>
      </w:r>
    </w:p>
    <w:p w:rsidR="00D00133" w:rsidRDefault="00896A13" w:rsidP="006178D3">
      <w:pPr>
        <w:tabs>
          <w:tab w:val="center" w:pos="851"/>
          <w:tab w:val="right" w:pos="9072"/>
        </w:tabs>
        <w:autoSpaceDE w:val="0"/>
        <w:autoSpaceDN w:val="0"/>
        <w:adjustRightInd w:val="0"/>
        <w:jc w:val="both"/>
      </w:pPr>
      <w:r w:rsidRPr="00DC11F5">
        <w:tab/>
      </w:r>
      <w:r w:rsidRPr="00DC11F5">
        <w:tab/>
      </w:r>
      <w:r w:rsidR="00D00133" w:rsidRPr="00DC11F5">
        <w:t>Из перечня видов: («</w:t>
      </w:r>
      <w:r w:rsidR="00D00133" w:rsidRPr="00DC11F5">
        <w:rPr>
          <w:i/>
          <w:iCs/>
        </w:rPr>
        <w:t xml:space="preserve">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w:t>
      </w:r>
      <w:r w:rsidR="00F229AC" w:rsidRPr="00DC11F5">
        <w:rPr>
          <w:i/>
          <w:iCs/>
        </w:rPr>
        <w:t>с освоением</w:t>
      </w:r>
      <w:r w:rsidR="00D00133" w:rsidRPr="00DC11F5">
        <w:rPr>
          <w:i/>
          <w:iCs/>
        </w:rPr>
        <w:t xml:space="preserve"> дисциплины, ролевая игра, круглый стол, диспут, беседа, дискуссия, мини-конференция и др.</w:t>
      </w:r>
      <w:r w:rsidR="00D00133" w:rsidRPr="00DC11F5">
        <w:t>) используются следующие:</w:t>
      </w:r>
    </w:p>
    <w:p w:rsidR="00D00133" w:rsidRPr="00DC11F5" w:rsidRDefault="00D00133" w:rsidP="00D00133">
      <w:pPr>
        <w:tabs>
          <w:tab w:val="center" w:pos="4536"/>
          <w:tab w:val="right" w:pos="9072"/>
        </w:tabs>
        <w:autoSpaceDE w:val="0"/>
        <w:autoSpaceDN w:val="0"/>
        <w:adjustRightInd w:val="0"/>
        <w:rPr>
          <w:i/>
          <w:iCs/>
        </w:rPr>
      </w:pPr>
      <w:r w:rsidRPr="00DC11F5">
        <w:rPr>
          <w:i/>
          <w:iCs/>
        </w:rPr>
        <w:t>- творческие задания;</w:t>
      </w:r>
    </w:p>
    <w:p w:rsidR="00EB065C" w:rsidRPr="00DC11F5" w:rsidRDefault="00EB065C"/>
    <w:p w:rsidR="00FC3B95" w:rsidRPr="00DC11F5" w:rsidRDefault="00FC3B95"/>
    <w:p w:rsidR="00FC3B95" w:rsidRDefault="00FC3B95"/>
    <w:p w:rsidR="00E21B98" w:rsidRDefault="00E21B98"/>
    <w:p w:rsidR="004A144C" w:rsidRDefault="004A144C"/>
    <w:p w:rsidR="004A144C" w:rsidRDefault="004A144C"/>
    <w:p w:rsidR="004A144C" w:rsidRDefault="004A144C"/>
    <w:p w:rsidR="004A144C" w:rsidRDefault="004A144C"/>
    <w:p w:rsidR="00804496" w:rsidRDefault="00804496"/>
    <w:p w:rsidR="00804496" w:rsidRDefault="00804496"/>
    <w:p w:rsidR="00804496" w:rsidRDefault="00804496"/>
    <w:p w:rsidR="002F2124" w:rsidRDefault="002F2124"/>
    <w:p w:rsidR="00FC3B95" w:rsidRPr="00DC11F5" w:rsidRDefault="00FC3B95" w:rsidP="00FC3B95">
      <w:pPr>
        <w:autoSpaceDE w:val="0"/>
        <w:autoSpaceDN w:val="0"/>
        <w:adjustRightInd w:val="0"/>
        <w:jc w:val="right"/>
      </w:pPr>
      <w:r w:rsidRPr="00DC11F5">
        <w:t xml:space="preserve">Приложение </w:t>
      </w:r>
    </w:p>
    <w:p w:rsidR="00FC3B95" w:rsidRPr="00DC11F5" w:rsidRDefault="00FC3B95" w:rsidP="00FC3B95">
      <w:pPr>
        <w:autoSpaceDE w:val="0"/>
        <w:autoSpaceDN w:val="0"/>
        <w:adjustRightInd w:val="0"/>
        <w:jc w:val="right"/>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pPr>
    </w:p>
    <w:p w:rsidR="00FC3B95" w:rsidRPr="00DC11F5" w:rsidRDefault="00FC3B95" w:rsidP="00FC3B95">
      <w:pPr>
        <w:autoSpaceDE w:val="0"/>
        <w:autoSpaceDN w:val="0"/>
        <w:adjustRightInd w:val="0"/>
        <w:jc w:val="right"/>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rPr>
          <w:b/>
          <w:bCs/>
        </w:rPr>
      </w:pPr>
      <w:r w:rsidRPr="00DC11F5">
        <w:rPr>
          <w:b/>
          <w:bCs/>
        </w:rPr>
        <w:t xml:space="preserve">ФОНД ОЦЕНОЧНЫХ СРЕДСТВ </w:t>
      </w:r>
    </w:p>
    <w:p w:rsidR="00FC3B95" w:rsidRPr="00DC11F5" w:rsidRDefault="00FC3B95" w:rsidP="00FC3B95">
      <w:pPr>
        <w:autoSpaceDE w:val="0"/>
        <w:autoSpaceDN w:val="0"/>
        <w:adjustRightInd w:val="0"/>
        <w:jc w:val="center"/>
        <w:rPr>
          <w:b/>
          <w:bCs/>
        </w:rPr>
      </w:pPr>
      <w:r w:rsidRPr="00DC11F5">
        <w:rPr>
          <w:b/>
          <w:bCs/>
        </w:rPr>
        <w:t>ДЛЯ ПРОВЕДЕНИЯ ПРОМЕЖУТОЧНОЙ АТТЕСТАЦИИ</w:t>
      </w:r>
    </w:p>
    <w:p w:rsidR="00FC3B95" w:rsidRPr="00DC11F5" w:rsidRDefault="00FC3B95" w:rsidP="00FC3B95">
      <w:pPr>
        <w:autoSpaceDE w:val="0"/>
        <w:autoSpaceDN w:val="0"/>
        <w:adjustRightInd w:val="0"/>
        <w:jc w:val="center"/>
        <w:rPr>
          <w:b/>
          <w:bCs/>
        </w:rPr>
      </w:pPr>
      <w:r w:rsidRPr="00DC11F5">
        <w:rPr>
          <w:b/>
          <w:bCs/>
        </w:rPr>
        <w:t>ПО ДИСЦИПЛИНЕ</w:t>
      </w:r>
    </w:p>
    <w:p w:rsidR="00FC3B95" w:rsidRPr="00DC11F5" w:rsidRDefault="00FC3B95" w:rsidP="00FC3B95">
      <w:pPr>
        <w:autoSpaceDE w:val="0"/>
        <w:autoSpaceDN w:val="0"/>
        <w:adjustRightInd w:val="0"/>
        <w:jc w:val="center"/>
        <w:rPr>
          <w:b/>
          <w:bCs/>
        </w:rPr>
      </w:pPr>
    </w:p>
    <w:p w:rsidR="00FC3B95" w:rsidRDefault="00FC3B95" w:rsidP="00FC3B95">
      <w:pPr>
        <w:autoSpaceDE w:val="0"/>
        <w:autoSpaceDN w:val="0"/>
        <w:adjustRightInd w:val="0"/>
        <w:jc w:val="center"/>
        <w:rPr>
          <w:b/>
          <w:bCs/>
        </w:rPr>
      </w:pPr>
    </w:p>
    <w:p w:rsidR="00B666D9" w:rsidRDefault="00B666D9" w:rsidP="00FC3B95">
      <w:pPr>
        <w:autoSpaceDE w:val="0"/>
        <w:autoSpaceDN w:val="0"/>
        <w:adjustRightInd w:val="0"/>
        <w:jc w:val="center"/>
        <w:rPr>
          <w:b/>
          <w:bCs/>
        </w:rPr>
      </w:pPr>
    </w:p>
    <w:p w:rsidR="00B666D9" w:rsidRDefault="00B666D9" w:rsidP="00FC3B95">
      <w:pPr>
        <w:autoSpaceDE w:val="0"/>
        <w:autoSpaceDN w:val="0"/>
        <w:adjustRightInd w:val="0"/>
        <w:jc w:val="center"/>
        <w:rPr>
          <w:b/>
          <w:bCs/>
        </w:rPr>
      </w:pPr>
    </w:p>
    <w:p w:rsidR="00B666D9" w:rsidRDefault="00B666D9" w:rsidP="00FC3B95">
      <w:pPr>
        <w:autoSpaceDE w:val="0"/>
        <w:autoSpaceDN w:val="0"/>
        <w:adjustRightInd w:val="0"/>
        <w:jc w:val="center"/>
        <w:rPr>
          <w:b/>
          <w:bCs/>
        </w:rPr>
      </w:pPr>
    </w:p>
    <w:p w:rsidR="00B666D9" w:rsidRDefault="00B666D9" w:rsidP="00FC3B95">
      <w:pPr>
        <w:autoSpaceDE w:val="0"/>
        <w:autoSpaceDN w:val="0"/>
        <w:adjustRightInd w:val="0"/>
        <w:jc w:val="center"/>
        <w:rPr>
          <w:b/>
          <w:bCs/>
        </w:rPr>
      </w:pPr>
    </w:p>
    <w:p w:rsidR="00B666D9" w:rsidRDefault="00B666D9" w:rsidP="00FC3B95">
      <w:pPr>
        <w:autoSpaceDE w:val="0"/>
        <w:autoSpaceDN w:val="0"/>
        <w:adjustRightInd w:val="0"/>
        <w:jc w:val="center"/>
        <w:rPr>
          <w:b/>
          <w:bCs/>
        </w:rPr>
      </w:pPr>
    </w:p>
    <w:p w:rsidR="00B666D9" w:rsidRDefault="00B666D9" w:rsidP="00FC3B95">
      <w:pPr>
        <w:autoSpaceDE w:val="0"/>
        <w:autoSpaceDN w:val="0"/>
        <w:adjustRightInd w:val="0"/>
        <w:jc w:val="center"/>
        <w:rPr>
          <w:b/>
          <w:bCs/>
        </w:rPr>
      </w:pPr>
    </w:p>
    <w:p w:rsidR="00B666D9" w:rsidRDefault="00B666D9" w:rsidP="00FC3B95">
      <w:pPr>
        <w:autoSpaceDE w:val="0"/>
        <w:autoSpaceDN w:val="0"/>
        <w:adjustRightInd w:val="0"/>
        <w:jc w:val="center"/>
        <w:rPr>
          <w:b/>
          <w:bCs/>
        </w:rPr>
      </w:pPr>
    </w:p>
    <w:p w:rsidR="00B666D9" w:rsidRDefault="00B666D9" w:rsidP="00FC3B95">
      <w:pPr>
        <w:autoSpaceDE w:val="0"/>
        <w:autoSpaceDN w:val="0"/>
        <w:adjustRightInd w:val="0"/>
        <w:jc w:val="center"/>
        <w:rPr>
          <w:b/>
          <w:bCs/>
        </w:rPr>
      </w:pPr>
    </w:p>
    <w:p w:rsidR="00B666D9" w:rsidRDefault="00B666D9" w:rsidP="00FC3B95">
      <w:pPr>
        <w:autoSpaceDE w:val="0"/>
        <w:autoSpaceDN w:val="0"/>
        <w:adjustRightInd w:val="0"/>
        <w:jc w:val="center"/>
        <w:rPr>
          <w:b/>
          <w:bCs/>
        </w:rPr>
      </w:pPr>
    </w:p>
    <w:p w:rsidR="00B666D9" w:rsidRDefault="00B666D9" w:rsidP="00FC3B95">
      <w:pPr>
        <w:autoSpaceDE w:val="0"/>
        <w:autoSpaceDN w:val="0"/>
        <w:adjustRightInd w:val="0"/>
        <w:jc w:val="center"/>
        <w:rPr>
          <w:b/>
          <w:bCs/>
        </w:rPr>
      </w:pPr>
    </w:p>
    <w:p w:rsidR="00B666D9" w:rsidRDefault="00B666D9" w:rsidP="00FC3B95">
      <w:pPr>
        <w:autoSpaceDE w:val="0"/>
        <w:autoSpaceDN w:val="0"/>
        <w:adjustRightInd w:val="0"/>
        <w:jc w:val="center"/>
        <w:rPr>
          <w:b/>
          <w:bCs/>
        </w:rPr>
      </w:pPr>
    </w:p>
    <w:p w:rsidR="00B666D9" w:rsidRPr="00DC11F5" w:rsidRDefault="00B666D9" w:rsidP="00FC3B95">
      <w:pPr>
        <w:autoSpaceDE w:val="0"/>
        <w:autoSpaceDN w:val="0"/>
        <w:adjustRightInd w:val="0"/>
        <w:jc w:val="center"/>
        <w:rPr>
          <w:b/>
          <w:bCs/>
        </w:rPr>
      </w:pPr>
    </w:p>
    <w:p w:rsidR="00FC3B95" w:rsidRPr="00880F29" w:rsidRDefault="00880F29" w:rsidP="00880F29">
      <w:pPr>
        <w:autoSpaceDE w:val="0"/>
        <w:autoSpaceDN w:val="0"/>
        <w:adjustRightInd w:val="0"/>
        <w:jc w:val="center"/>
        <w:rPr>
          <w:b/>
          <w:sz w:val="28"/>
          <w:szCs w:val="28"/>
        </w:rPr>
      </w:pPr>
      <w:r w:rsidRPr="00880F29">
        <w:rPr>
          <w:b/>
          <w:sz w:val="28"/>
          <w:szCs w:val="28"/>
        </w:rPr>
        <w:t>«</w:t>
      </w:r>
      <w:r w:rsidR="00A65E3F" w:rsidRPr="00A65E3F">
        <w:rPr>
          <w:b/>
          <w:sz w:val="28"/>
          <w:szCs w:val="28"/>
        </w:rPr>
        <w:t>Теория и история дизайна»</w:t>
      </w: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Default="00FC3B95" w:rsidP="00FC3B95">
      <w:pPr>
        <w:autoSpaceDE w:val="0"/>
        <w:autoSpaceDN w:val="0"/>
        <w:adjustRightInd w:val="0"/>
        <w:jc w:val="center"/>
      </w:pPr>
    </w:p>
    <w:p w:rsidR="0011664E" w:rsidRDefault="0011664E" w:rsidP="00FC3B95">
      <w:pPr>
        <w:autoSpaceDE w:val="0"/>
        <w:autoSpaceDN w:val="0"/>
        <w:adjustRightInd w:val="0"/>
        <w:jc w:val="center"/>
      </w:pPr>
    </w:p>
    <w:p w:rsidR="0011664E" w:rsidRDefault="0011664E" w:rsidP="00FC3B95">
      <w:pPr>
        <w:autoSpaceDE w:val="0"/>
        <w:autoSpaceDN w:val="0"/>
        <w:adjustRightInd w:val="0"/>
        <w:jc w:val="center"/>
      </w:pPr>
    </w:p>
    <w:p w:rsidR="00BE57FE" w:rsidRDefault="00BE57FE" w:rsidP="00FC3B95">
      <w:pPr>
        <w:autoSpaceDE w:val="0"/>
        <w:autoSpaceDN w:val="0"/>
        <w:adjustRightInd w:val="0"/>
        <w:jc w:val="center"/>
      </w:pPr>
    </w:p>
    <w:p w:rsidR="00BE57FE" w:rsidRDefault="00BE57FE" w:rsidP="00FC3B95">
      <w:pPr>
        <w:autoSpaceDE w:val="0"/>
        <w:autoSpaceDN w:val="0"/>
        <w:adjustRightInd w:val="0"/>
        <w:jc w:val="center"/>
      </w:pPr>
    </w:p>
    <w:p w:rsidR="00BE57FE" w:rsidRDefault="00BE57FE" w:rsidP="00FC3B95">
      <w:pPr>
        <w:autoSpaceDE w:val="0"/>
        <w:autoSpaceDN w:val="0"/>
        <w:adjustRightInd w:val="0"/>
        <w:jc w:val="center"/>
      </w:pPr>
    </w:p>
    <w:p w:rsidR="00BE57FE" w:rsidRDefault="00BE57FE" w:rsidP="00FC3B95">
      <w:pPr>
        <w:autoSpaceDE w:val="0"/>
        <w:autoSpaceDN w:val="0"/>
        <w:adjustRightInd w:val="0"/>
        <w:jc w:val="center"/>
      </w:pPr>
    </w:p>
    <w:p w:rsidR="00E21B98" w:rsidRPr="00DC11F5" w:rsidRDefault="00E21B98" w:rsidP="000B6283">
      <w:pPr>
        <w:autoSpaceDE w:val="0"/>
        <w:autoSpaceDN w:val="0"/>
        <w:adjustRightInd w:val="0"/>
      </w:pPr>
    </w:p>
    <w:p w:rsidR="00FC3B95" w:rsidRPr="00DC11F5" w:rsidRDefault="00FC3B95" w:rsidP="002F2124">
      <w:pPr>
        <w:numPr>
          <w:ilvl w:val="0"/>
          <w:numId w:val="10"/>
        </w:numPr>
        <w:jc w:val="both"/>
        <w:rPr>
          <w:b/>
        </w:rPr>
      </w:pPr>
      <w:r w:rsidRPr="00DC11F5">
        <w:rPr>
          <w:b/>
        </w:rPr>
        <w:t>Паспорт компетенций</w:t>
      </w:r>
    </w:p>
    <w:p w:rsidR="00FC3B95" w:rsidRPr="00DC11F5" w:rsidRDefault="00FC3B95"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FC3B95" w:rsidRPr="00DC11F5" w:rsidTr="00A96FF5">
        <w:trPr>
          <w:trHeight w:val="726"/>
        </w:trPr>
        <w:tc>
          <w:tcPr>
            <w:tcW w:w="2093" w:type="dxa"/>
            <w:tcBorders>
              <w:top w:val="single" w:sz="4" w:space="0" w:color="auto"/>
              <w:left w:val="single" w:sz="4" w:space="0" w:color="auto"/>
              <w:bottom w:val="single" w:sz="4" w:space="0" w:color="auto"/>
              <w:right w:val="single" w:sz="4" w:space="0" w:color="auto"/>
            </w:tcBorders>
          </w:tcPr>
          <w:p w:rsidR="00FC3B95" w:rsidRPr="00DC11F5" w:rsidRDefault="00FC3B95" w:rsidP="00A96FF5">
            <w:pPr>
              <w:widowControl w:val="0"/>
              <w:contextualSpacing/>
              <w:jc w:val="both"/>
            </w:pPr>
            <w:r w:rsidRPr="00DC11F5">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tcPr>
          <w:p w:rsidR="00FC3B95" w:rsidRPr="00DC11F5" w:rsidRDefault="00FC3B95" w:rsidP="00A96FF5">
            <w:pPr>
              <w:widowControl w:val="0"/>
              <w:contextualSpacing/>
              <w:jc w:val="both"/>
            </w:pPr>
            <w:r w:rsidRPr="00DC11F5">
              <w:t xml:space="preserve">Вид контроля </w:t>
            </w:r>
          </w:p>
        </w:tc>
        <w:tc>
          <w:tcPr>
            <w:tcW w:w="5953" w:type="dxa"/>
            <w:tcBorders>
              <w:top w:val="single" w:sz="4" w:space="0" w:color="auto"/>
              <w:left w:val="single" w:sz="4" w:space="0" w:color="auto"/>
              <w:bottom w:val="single" w:sz="4" w:space="0" w:color="auto"/>
              <w:right w:val="single" w:sz="4" w:space="0" w:color="auto"/>
            </w:tcBorders>
          </w:tcPr>
          <w:p w:rsidR="00FC3B95" w:rsidRPr="00DC11F5" w:rsidRDefault="00FC3B95" w:rsidP="00533A37">
            <w:pPr>
              <w:widowControl w:val="0"/>
              <w:contextualSpacing/>
              <w:jc w:val="both"/>
            </w:pPr>
            <w:r w:rsidRPr="00DC11F5">
              <w:t>Компонент фонда оценочных средств</w:t>
            </w:r>
            <w:r w:rsidR="00F229AC">
              <w:t xml:space="preserve"> </w:t>
            </w:r>
          </w:p>
        </w:tc>
      </w:tr>
      <w:tr w:rsidR="00BB791C" w:rsidRPr="00DC11F5" w:rsidTr="00A96FF5">
        <w:trPr>
          <w:trHeight w:val="242"/>
        </w:trPr>
        <w:tc>
          <w:tcPr>
            <w:tcW w:w="2093" w:type="dxa"/>
            <w:tcBorders>
              <w:top w:val="single" w:sz="4" w:space="0" w:color="auto"/>
              <w:left w:val="single" w:sz="4" w:space="0" w:color="auto"/>
              <w:right w:val="single" w:sz="4" w:space="0" w:color="auto"/>
            </w:tcBorders>
          </w:tcPr>
          <w:p w:rsidR="00BB791C" w:rsidRDefault="004A144C" w:rsidP="00533A37">
            <w:r>
              <w:t>О</w:t>
            </w:r>
            <w:r w:rsidR="00BB791C">
              <w:t>ПК-</w:t>
            </w:r>
            <w:r w:rsidR="00B666D9">
              <w:t>1</w:t>
            </w:r>
          </w:p>
          <w:p w:rsidR="00533A37" w:rsidRDefault="00533A37" w:rsidP="00533A37"/>
          <w:p w:rsidR="00533A37" w:rsidRPr="00DC11F5" w:rsidRDefault="00533A37" w:rsidP="00907C36"/>
        </w:tc>
        <w:tc>
          <w:tcPr>
            <w:tcW w:w="1843" w:type="dxa"/>
            <w:tcBorders>
              <w:top w:val="single" w:sz="4" w:space="0" w:color="auto"/>
              <w:left w:val="single" w:sz="4" w:space="0" w:color="auto"/>
              <w:right w:val="single" w:sz="4" w:space="0" w:color="auto"/>
            </w:tcBorders>
          </w:tcPr>
          <w:p w:rsidR="00BB791C" w:rsidRPr="00DC11F5" w:rsidRDefault="00BB791C" w:rsidP="00E80F41">
            <w:r>
              <w:t>устный и письменный</w:t>
            </w:r>
          </w:p>
        </w:tc>
        <w:tc>
          <w:tcPr>
            <w:tcW w:w="5953" w:type="dxa"/>
            <w:tcBorders>
              <w:top w:val="single" w:sz="4" w:space="0" w:color="auto"/>
              <w:left w:val="single" w:sz="4" w:space="0" w:color="auto"/>
              <w:right w:val="single" w:sz="4" w:space="0" w:color="auto"/>
            </w:tcBorders>
          </w:tcPr>
          <w:p w:rsidR="00BB791C" w:rsidRDefault="00A07CB4" w:rsidP="00E80F41">
            <w:r>
              <w:t>Опрос</w:t>
            </w:r>
          </w:p>
        </w:tc>
      </w:tr>
    </w:tbl>
    <w:p w:rsidR="00FC3B95" w:rsidRPr="00DC11F5" w:rsidRDefault="00FC3B95" w:rsidP="00FC3B95">
      <w:pPr>
        <w:ind w:firstLine="567"/>
        <w:jc w:val="both"/>
      </w:pPr>
    </w:p>
    <w:p w:rsidR="00FC3B95" w:rsidRPr="00DC11F5" w:rsidRDefault="00253C7D" w:rsidP="00FC3B95">
      <w:pPr>
        <w:jc w:val="both"/>
        <w:rPr>
          <w:rFonts w:eastAsia="Calibri"/>
          <w:b/>
          <w:lang w:eastAsia="en-US"/>
        </w:rPr>
      </w:pPr>
      <w:r w:rsidRPr="00DC11F5">
        <w:rPr>
          <w:rFonts w:eastAsia="Calibri"/>
          <w:b/>
          <w:lang w:eastAsia="en-US"/>
        </w:rPr>
        <w:t>2.Критерии освоения компетенций</w:t>
      </w:r>
    </w:p>
    <w:p w:rsidR="00253C7D" w:rsidRPr="00DC11F5" w:rsidRDefault="00253C7D" w:rsidP="00FC3B95">
      <w:pPr>
        <w:jc w:val="both"/>
        <w:rPr>
          <w:rFonts w:eastAsia="Calibri"/>
          <w:lang w:eastAsia="en-US"/>
        </w:rPr>
      </w:pPr>
    </w:p>
    <w:p w:rsidR="00380BAF" w:rsidRPr="00DC11F5" w:rsidRDefault="00380BAF" w:rsidP="00380BAF">
      <w:pPr>
        <w:ind w:firstLine="709"/>
        <w:jc w:val="both"/>
        <w:rPr>
          <w:rFonts w:eastAsia="Calibri"/>
          <w:lang w:eastAsia="en-US"/>
        </w:rPr>
      </w:pPr>
      <w:r w:rsidRPr="00DC11F5">
        <w:rPr>
          <w:rFonts w:eastAsia="Calibri"/>
          <w:lang w:eastAsia="en-US"/>
        </w:rPr>
        <w:t>В качестве критериев освоения компетенций используются знания, умения, владения.</w:t>
      </w:r>
    </w:p>
    <w:p w:rsidR="00380BAF" w:rsidRDefault="00380BAF" w:rsidP="00380BAF">
      <w:pPr>
        <w:jc w:val="center"/>
        <w:rPr>
          <w:rFonts w:eastAsia="Calibri"/>
          <w:b/>
          <w:bCs/>
          <w:lang w:eastAsia="en-US"/>
        </w:rPr>
      </w:pPr>
    </w:p>
    <w:p w:rsidR="00380BAF" w:rsidRDefault="00380BAF" w:rsidP="00380BAF">
      <w:pPr>
        <w:jc w:val="center"/>
        <w:rPr>
          <w:rFonts w:eastAsia="Calibri"/>
          <w:b/>
          <w:bCs/>
          <w:lang w:eastAsia="en-US"/>
        </w:rPr>
      </w:pPr>
    </w:p>
    <w:p w:rsidR="00380BAF" w:rsidRDefault="00380BAF" w:rsidP="00380BAF">
      <w:pPr>
        <w:jc w:val="center"/>
        <w:rPr>
          <w:rFonts w:eastAsia="Calibri"/>
          <w:b/>
          <w:bCs/>
          <w:lang w:eastAsia="en-US"/>
        </w:rPr>
      </w:pPr>
      <w:r w:rsidRPr="00BF46C4">
        <w:rPr>
          <w:rFonts w:eastAsia="Calibri"/>
          <w:b/>
          <w:bCs/>
          <w:lang w:eastAsia="en-US"/>
        </w:rPr>
        <w:t>Критерии оценки знаний студентов (пороговый уровень сформированности компетенции)</w:t>
      </w:r>
    </w:p>
    <w:p w:rsidR="00380BAF" w:rsidRPr="00BF46C4" w:rsidRDefault="00380BAF" w:rsidP="00380BAF">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380BAF" w:rsidRPr="00BF46C4" w:rsidTr="000876E0">
        <w:trPr>
          <w:jc w:val="center"/>
        </w:trPr>
        <w:tc>
          <w:tcPr>
            <w:tcW w:w="1286" w:type="pct"/>
            <w:vAlign w:val="center"/>
          </w:tcPr>
          <w:p w:rsidR="00380BAF" w:rsidRPr="00BF46C4" w:rsidRDefault="00380BAF" w:rsidP="000876E0">
            <w:pPr>
              <w:jc w:val="center"/>
              <w:rPr>
                <w:rFonts w:eastAsia="Calibri"/>
                <w:b/>
                <w:lang w:eastAsia="en-US"/>
              </w:rPr>
            </w:pPr>
            <w:r w:rsidRPr="00BF46C4">
              <w:rPr>
                <w:rFonts w:eastAsia="Calibri"/>
                <w:b/>
                <w:lang w:eastAsia="en-US"/>
              </w:rPr>
              <w:t>Шкала оценивания</w:t>
            </w:r>
          </w:p>
        </w:tc>
        <w:tc>
          <w:tcPr>
            <w:tcW w:w="3714" w:type="pct"/>
            <w:vAlign w:val="center"/>
          </w:tcPr>
          <w:p w:rsidR="00380BAF" w:rsidRPr="00BF46C4" w:rsidRDefault="00380BAF" w:rsidP="000876E0">
            <w:pPr>
              <w:jc w:val="center"/>
              <w:rPr>
                <w:rFonts w:eastAsia="Calibri"/>
                <w:b/>
                <w:lang w:eastAsia="en-US"/>
              </w:rPr>
            </w:pPr>
            <w:r w:rsidRPr="00BF46C4">
              <w:rPr>
                <w:rFonts w:eastAsia="Calibri"/>
                <w:b/>
                <w:bCs/>
                <w:lang w:eastAsia="en-US"/>
              </w:rPr>
              <w:t>Показатели оценивания компетенций</w:t>
            </w:r>
          </w:p>
        </w:tc>
      </w:tr>
      <w:tr w:rsidR="00380BAF" w:rsidRPr="00BF46C4" w:rsidTr="000876E0">
        <w:trPr>
          <w:jc w:val="center"/>
        </w:trPr>
        <w:tc>
          <w:tcPr>
            <w:tcW w:w="1286" w:type="pct"/>
            <w:vAlign w:val="center"/>
          </w:tcPr>
          <w:p w:rsidR="00380BAF" w:rsidRPr="00BF46C4" w:rsidRDefault="00380BAF" w:rsidP="000876E0">
            <w:pPr>
              <w:jc w:val="center"/>
              <w:rPr>
                <w:rFonts w:eastAsia="Calibri"/>
                <w:b/>
                <w:lang w:eastAsia="en-US"/>
              </w:rPr>
            </w:pPr>
            <w:r w:rsidRPr="00BF46C4">
              <w:rPr>
                <w:rFonts w:eastAsia="Calibri"/>
                <w:b/>
                <w:lang w:eastAsia="en-US"/>
              </w:rPr>
              <w:t>Отлично</w:t>
            </w:r>
          </w:p>
        </w:tc>
        <w:tc>
          <w:tcPr>
            <w:tcW w:w="3714" w:type="pct"/>
          </w:tcPr>
          <w:p w:rsidR="00380BAF" w:rsidRPr="00F84CB8" w:rsidRDefault="00380BAF" w:rsidP="000876E0">
            <w:pPr>
              <w:rPr>
                <w:rFonts w:eastAsia="Calibri"/>
                <w:bCs/>
                <w:lang w:eastAsia="en-US"/>
              </w:rPr>
            </w:pPr>
            <w:r w:rsidRPr="00F84CB8">
              <w:rPr>
                <w:rFonts w:eastAsia="Calibri"/>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380BAF" w:rsidRPr="00F84CB8" w:rsidRDefault="00380BAF" w:rsidP="000876E0">
            <w:pPr>
              <w:rPr>
                <w:rFonts w:eastAsia="Calibri"/>
                <w:bCs/>
                <w:lang w:eastAsia="en-US"/>
              </w:rPr>
            </w:pPr>
            <w:r w:rsidRPr="00F84CB8">
              <w:rPr>
                <w:rFonts w:eastAsia="Calibri"/>
                <w:bCs/>
                <w:lang w:eastAsia="en-US"/>
              </w:rPr>
              <w:t>- делает квалифицированные выводы и обобщения;</w:t>
            </w:r>
          </w:p>
          <w:p w:rsidR="00380BAF" w:rsidRPr="00F84CB8" w:rsidRDefault="00380BAF" w:rsidP="000876E0">
            <w:pPr>
              <w:rPr>
                <w:rFonts w:eastAsia="Calibri"/>
                <w:bCs/>
                <w:lang w:eastAsia="en-US"/>
              </w:rPr>
            </w:pPr>
            <w:r w:rsidRPr="00F84CB8">
              <w:rPr>
                <w:rFonts w:eastAsia="Calibri"/>
                <w:bCs/>
                <w:lang w:eastAsia="en-US"/>
              </w:rPr>
              <w:t>- владеет на высококвалифицированном уровне системой понятий,</w:t>
            </w:r>
          </w:p>
          <w:p w:rsidR="00380BAF" w:rsidRPr="00BF46C4" w:rsidRDefault="00380BAF" w:rsidP="000876E0">
            <w:pPr>
              <w:rPr>
                <w:rFonts w:eastAsia="Calibri"/>
                <w:bCs/>
                <w:lang w:eastAsia="en-US"/>
              </w:rPr>
            </w:pPr>
            <w:r w:rsidRPr="00F84CB8">
              <w:rPr>
                <w:rFonts w:eastAsia="Calibri"/>
                <w:bCs/>
                <w:lang w:eastAsia="en-US"/>
              </w:rPr>
              <w:t>- аргументированно обосновывает те или иные решения композиционных заданий.</w:t>
            </w:r>
          </w:p>
        </w:tc>
      </w:tr>
      <w:tr w:rsidR="00380BAF" w:rsidRPr="00BF46C4" w:rsidTr="000876E0">
        <w:trPr>
          <w:jc w:val="center"/>
        </w:trPr>
        <w:tc>
          <w:tcPr>
            <w:tcW w:w="1286" w:type="pct"/>
            <w:vAlign w:val="center"/>
          </w:tcPr>
          <w:p w:rsidR="00380BAF" w:rsidRPr="00BF46C4" w:rsidRDefault="00380BAF" w:rsidP="000876E0">
            <w:pPr>
              <w:jc w:val="center"/>
              <w:rPr>
                <w:rFonts w:eastAsia="Calibri"/>
                <w:b/>
                <w:lang w:eastAsia="en-US"/>
              </w:rPr>
            </w:pPr>
            <w:r w:rsidRPr="00BF46C4">
              <w:rPr>
                <w:rFonts w:eastAsia="Calibri"/>
                <w:b/>
                <w:lang w:eastAsia="en-US"/>
              </w:rPr>
              <w:t>Хорошо</w:t>
            </w:r>
          </w:p>
        </w:tc>
        <w:tc>
          <w:tcPr>
            <w:tcW w:w="3714" w:type="pct"/>
          </w:tcPr>
          <w:p w:rsidR="00380BAF" w:rsidRPr="00193F18" w:rsidRDefault="00380BAF" w:rsidP="000876E0">
            <w:pPr>
              <w:rPr>
                <w:rFonts w:eastAsia="Calibri"/>
                <w:bCs/>
                <w:lang w:eastAsia="en-US"/>
              </w:rPr>
            </w:pPr>
            <w:r w:rsidRPr="00193F18">
              <w:rPr>
                <w:rFonts w:eastAsia="Calibri"/>
                <w:bCs/>
                <w:lang w:eastAsia="en-US"/>
              </w:rPr>
              <w:t>- студент твердо усвоил тему, грамотно и по существу излагает ее, опираясь на знания основной и дополнительной литературы;</w:t>
            </w:r>
          </w:p>
          <w:p w:rsidR="00380BAF" w:rsidRPr="00193F18" w:rsidRDefault="00380BAF" w:rsidP="000876E0">
            <w:pPr>
              <w:rPr>
                <w:rFonts w:eastAsia="Calibri"/>
                <w:bCs/>
                <w:lang w:eastAsia="en-US"/>
              </w:rPr>
            </w:pPr>
            <w:r w:rsidRPr="00193F18">
              <w:rPr>
                <w:rFonts w:eastAsia="Calibri"/>
                <w:bCs/>
                <w:lang w:eastAsia="en-US"/>
              </w:rPr>
              <w:t>- затрудняется в формулировании квалифицированных выводов и обобщений;</w:t>
            </w:r>
          </w:p>
          <w:p w:rsidR="00380BAF" w:rsidRPr="00193F18" w:rsidRDefault="00380BAF" w:rsidP="000876E0">
            <w:pPr>
              <w:rPr>
                <w:rFonts w:eastAsia="Calibri"/>
                <w:bCs/>
                <w:lang w:eastAsia="en-US"/>
              </w:rPr>
            </w:pPr>
            <w:r w:rsidRPr="00193F18">
              <w:rPr>
                <w:rFonts w:eastAsia="Calibri"/>
                <w:bCs/>
                <w:lang w:eastAsia="en-US"/>
              </w:rPr>
              <w:t>- владеет на достаточном уровне системой понятий,</w:t>
            </w:r>
          </w:p>
          <w:p w:rsidR="00380BAF" w:rsidRPr="00193F18" w:rsidRDefault="00380BAF" w:rsidP="000876E0">
            <w:pPr>
              <w:rPr>
                <w:rFonts w:eastAsia="Calibri"/>
                <w:bCs/>
                <w:lang w:eastAsia="en-US"/>
              </w:rPr>
            </w:pPr>
            <w:r w:rsidRPr="00193F18">
              <w:rPr>
                <w:rFonts w:eastAsia="Calibri"/>
                <w:bCs/>
                <w:lang w:eastAsia="en-US"/>
              </w:rPr>
              <w:t xml:space="preserve">- может рассказать о решении </w:t>
            </w:r>
            <w:r>
              <w:rPr>
                <w:rFonts w:eastAsia="Calibri"/>
                <w:bCs/>
                <w:lang w:eastAsia="en-US"/>
              </w:rPr>
              <w:t>по практическому заданию</w:t>
            </w:r>
            <w:r w:rsidRPr="00193F18">
              <w:rPr>
                <w:rFonts w:eastAsia="Calibri"/>
                <w:bCs/>
                <w:lang w:eastAsia="en-US"/>
              </w:rPr>
              <w:t xml:space="preserve"> </w:t>
            </w:r>
          </w:p>
        </w:tc>
      </w:tr>
      <w:tr w:rsidR="00380BAF" w:rsidRPr="00BF46C4" w:rsidTr="000876E0">
        <w:trPr>
          <w:jc w:val="center"/>
        </w:trPr>
        <w:tc>
          <w:tcPr>
            <w:tcW w:w="1286" w:type="pct"/>
            <w:vAlign w:val="center"/>
          </w:tcPr>
          <w:p w:rsidR="00380BAF" w:rsidRPr="00BF46C4" w:rsidRDefault="00380BAF" w:rsidP="000876E0">
            <w:pPr>
              <w:jc w:val="center"/>
              <w:rPr>
                <w:rFonts w:eastAsia="Calibri"/>
                <w:b/>
                <w:lang w:eastAsia="en-US"/>
              </w:rPr>
            </w:pPr>
            <w:r w:rsidRPr="00BF46C4">
              <w:rPr>
                <w:rFonts w:eastAsia="Calibri"/>
                <w:b/>
                <w:lang w:eastAsia="en-US"/>
              </w:rPr>
              <w:t>Удовлетворительно</w:t>
            </w:r>
          </w:p>
        </w:tc>
        <w:tc>
          <w:tcPr>
            <w:tcW w:w="3714" w:type="pct"/>
          </w:tcPr>
          <w:p w:rsidR="00380BAF" w:rsidRPr="00193F18" w:rsidRDefault="00380BAF" w:rsidP="000876E0">
            <w:pPr>
              <w:rPr>
                <w:rFonts w:eastAsia="Calibri"/>
                <w:bCs/>
                <w:lang w:eastAsia="en-US"/>
              </w:rPr>
            </w:pPr>
            <w:r w:rsidRPr="00193F18">
              <w:rPr>
                <w:rFonts w:eastAsia="Calibri"/>
                <w:bCs/>
                <w:lang w:eastAsia="en-US"/>
              </w:rPr>
              <w:t>- студент ориентируется в материале, однако затрудняется в его изложении;</w:t>
            </w:r>
          </w:p>
          <w:p w:rsidR="00380BAF" w:rsidRPr="00193F18" w:rsidRDefault="00380BAF" w:rsidP="000876E0">
            <w:pPr>
              <w:rPr>
                <w:rFonts w:eastAsia="Calibri"/>
                <w:bCs/>
                <w:lang w:eastAsia="en-US"/>
              </w:rPr>
            </w:pPr>
            <w:r w:rsidRPr="00193F18">
              <w:rPr>
                <w:rFonts w:eastAsia="Calibri"/>
                <w:bCs/>
                <w:lang w:eastAsia="en-US"/>
              </w:rPr>
              <w:t>- показывает недостаточность знаний основной и дополнительной литературы;</w:t>
            </w:r>
          </w:p>
          <w:p w:rsidR="00380BAF" w:rsidRPr="00193F18" w:rsidRDefault="00380BAF" w:rsidP="000876E0">
            <w:pPr>
              <w:rPr>
                <w:rFonts w:eastAsia="Calibri"/>
                <w:bCs/>
                <w:lang w:eastAsia="en-US"/>
              </w:rPr>
            </w:pPr>
            <w:r w:rsidRPr="00193F18">
              <w:rPr>
                <w:rFonts w:eastAsia="Calibri"/>
                <w:bCs/>
                <w:lang w:eastAsia="en-US"/>
              </w:rPr>
              <w:t>- слабо аргументирует законы композиции;</w:t>
            </w:r>
          </w:p>
          <w:p w:rsidR="00380BAF" w:rsidRPr="00193F18" w:rsidRDefault="00380BAF" w:rsidP="000876E0">
            <w:pPr>
              <w:rPr>
                <w:rFonts w:eastAsia="Calibri"/>
                <w:bCs/>
                <w:lang w:eastAsia="en-US"/>
              </w:rPr>
            </w:pPr>
            <w:r w:rsidRPr="00193F18">
              <w:rPr>
                <w:rFonts w:eastAsia="Calibri"/>
                <w:bCs/>
                <w:lang w:eastAsia="en-US"/>
              </w:rPr>
              <w:t>- практически не способен сформулировать выводы и обобщения;</w:t>
            </w:r>
          </w:p>
          <w:p w:rsidR="00380BAF" w:rsidRPr="00193F18" w:rsidRDefault="00380BAF" w:rsidP="000876E0">
            <w:pPr>
              <w:rPr>
                <w:rFonts w:eastAsia="Calibri"/>
                <w:bCs/>
                <w:lang w:eastAsia="en-US"/>
              </w:rPr>
            </w:pPr>
            <w:r w:rsidRPr="00193F18">
              <w:rPr>
                <w:rFonts w:eastAsia="Calibri"/>
                <w:bCs/>
                <w:lang w:eastAsia="en-US"/>
              </w:rPr>
              <w:t>- частично владеет системой понятий,</w:t>
            </w:r>
          </w:p>
          <w:p w:rsidR="00380BAF" w:rsidRPr="00193F18" w:rsidRDefault="00380BAF" w:rsidP="000876E0">
            <w:pPr>
              <w:rPr>
                <w:rFonts w:eastAsia="Calibri"/>
                <w:bCs/>
                <w:lang w:eastAsia="en-US"/>
              </w:rPr>
            </w:pPr>
            <w:r w:rsidRPr="00193F18">
              <w:rPr>
                <w:rFonts w:eastAsia="Calibri"/>
                <w:bCs/>
                <w:lang w:eastAsia="en-US"/>
              </w:rPr>
              <w:t>- не убедительно формулирует решение  в практическом задании.</w:t>
            </w:r>
          </w:p>
        </w:tc>
      </w:tr>
      <w:tr w:rsidR="00380BAF" w:rsidRPr="00BF46C4" w:rsidTr="000876E0">
        <w:trPr>
          <w:jc w:val="center"/>
        </w:trPr>
        <w:tc>
          <w:tcPr>
            <w:tcW w:w="1286" w:type="pct"/>
            <w:vAlign w:val="center"/>
          </w:tcPr>
          <w:p w:rsidR="00380BAF" w:rsidRPr="00BF46C4" w:rsidRDefault="00380BAF" w:rsidP="000876E0">
            <w:pPr>
              <w:jc w:val="center"/>
              <w:rPr>
                <w:rFonts w:eastAsia="Calibri"/>
                <w:b/>
                <w:lang w:eastAsia="en-US"/>
              </w:rPr>
            </w:pPr>
            <w:r w:rsidRPr="00BF46C4">
              <w:rPr>
                <w:rFonts w:eastAsia="Calibri"/>
                <w:b/>
                <w:lang w:eastAsia="en-US"/>
              </w:rPr>
              <w:t>Неудовлетворительно</w:t>
            </w:r>
          </w:p>
        </w:tc>
        <w:tc>
          <w:tcPr>
            <w:tcW w:w="3714" w:type="pct"/>
          </w:tcPr>
          <w:p w:rsidR="00380BAF" w:rsidRPr="00193F18" w:rsidRDefault="00380BAF" w:rsidP="000876E0">
            <w:pPr>
              <w:rPr>
                <w:rFonts w:eastAsia="Calibri"/>
                <w:bCs/>
                <w:lang w:eastAsia="en-US"/>
              </w:rPr>
            </w:pPr>
            <w:r w:rsidRPr="00193F18">
              <w:rPr>
                <w:rFonts w:eastAsia="Calibri"/>
                <w:bCs/>
                <w:lang w:eastAsia="en-US"/>
              </w:rPr>
              <w:t>- студент не усвоил значительной части материала;</w:t>
            </w:r>
          </w:p>
          <w:p w:rsidR="00380BAF" w:rsidRPr="00193F18" w:rsidRDefault="00380BAF" w:rsidP="000876E0">
            <w:pPr>
              <w:rPr>
                <w:rFonts w:eastAsia="Calibri"/>
                <w:bCs/>
                <w:lang w:eastAsia="en-US"/>
              </w:rPr>
            </w:pPr>
            <w:r w:rsidRPr="00193F18">
              <w:rPr>
                <w:rFonts w:eastAsia="Calibri"/>
                <w:bCs/>
                <w:lang w:eastAsia="en-US"/>
              </w:rPr>
              <w:t>-  не может аргументировать научные положения;</w:t>
            </w:r>
          </w:p>
          <w:p w:rsidR="00380BAF" w:rsidRPr="00193F18" w:rsidRDefault="00380BAF" w:rsidP="000876E0">
            <w:pPr>
              <w:rPr>
                <w:rFonts w:eastAsia="Calibri"/>
                <w:bCs/>
                <w:lang w:eastAsia="en-US"/>
              </w:rPr>
            </w:pPr>
            <w:r w:rsidRPr="00193F18">
              <w:rPr>
                <w:rFonts w:eastAsia="Calibri"/>
                <w:bCs/>
                <w:lang w:eastAsia="en-US"/>
              </w:rPr>
              <w:t>- не формулирует квалифицированных выводов и обобщений;</w:t>
            </w:r>
          </w:p>
          <w:p w:rsidR="00380BAF" w:rsidRPr="00193F18" w:rsidRDefault="00380BAF" w:rsidP="000876E0">
            <w:pPr>
              <w:rPr>
                <w:rFonts w:eastAsia="Calibri"/>
                <w:bCs/>
                <w:lang w:eastAsia="en-US"/>
              </w:rPr>
            </w:pPr>
            <w:r w:rsidRPr="00193F18">
              <w:rPr>
                <w:rFonts w:eastAsia="Calibri"/>
                <w:bCs/>
                <w:lang w:eastAsia="en-US"/>
              </w:rPr>
              <w:t>- не владеет системой понятий</w:t>
            </w:r>
          </w:p>
          <w:p w:rsidR="00380BAF" w:rsidRPr="00193F18" w:rsidRDefault="00380BAF" w:rsidP="000876E0">
            <w:pPr>
              <w:rPr>
                <w:rFonts w:eastAsia="Calibri"/>
                <w:bCs/>
                <w:lang w:eastAsia="en-US"/>
              </w:rPr>
            </w:pPr>
            <w:r w:rsidRPr="00193F18">
              <w:rPr>
                <w:rFonts w:eastAsia="Calibri"/>
                <w:bCs/>
                <w:lang w:eastAsia="en-US"/>
              </w:rPr>
              <w:t>- отсутствует практическая работа.</w:t>
            </w:r>
          </w:p>
        </w:tc>
      </w:tr>
    </w:tbl>
    <w:p w:rsidR="00380BAF" w:rsidRPr="00BF46C4" w:rsidRDefault="00380BAF" w:rsidP="00380BAF">
      <w:pPr>
        <w:jc w:val="center"/>
        <w:rPr>
          <w:rFonts w:eastAsia="Calibri"/>
          <w:bCs/>
          <w:lang w:eastAsia="en-US"/>
        </w:rPr>
      </w:pPr>
    </w:p>
    <w:p w:rsidR="00380BAF" w:rsidRPr="00BF46C4" w:rsidRDefault="00380BAF" w:rsidP="00380BAF">
      <w:pPr>
        <w:jc w:val="center"/>
        <w:rPr>
          <w:rFonts w:eastAsia="Calibri"/>
          <w:b/>
          <w:bCs/>
          <w:lang w:eastAsia="en-US"/>
        </w:rPr>
      </w:pPr>
      <w:r w:rsidRPr="00BF46C4">
        <w:rPr>
          <w:rFonts w:eastAsia="Calibri"/>
          <w:b/>
          <w:bCs/>
          <w:lang w:eastAsia="en-US"/>
        </w:rPr>
        <w:t xml:space="preserve">Критерии оценки умений студентов по решению учебно-профессиональных задач и заданий </w:t>
      </w:r>
    </w:p>
    <w:p w:rsidR="00380BAF" w:rsidRPr="00BF46C4" w:rsidRDefault="00380BAF" w:rsidP="00380BAF">
      <w:pPr>
        <w:jc w:val="center"/>
        <w:rPr>
          <w:rFonts w:eastAsia="Calibri"/>
          <w:b/>
          <w:bCs/>
          <w:lang w:eastAsia="en-US"/>
        </w:rPr>
      </w:pPr>
      <w:r w:rsidRPr="00BF46C4">
        <w:rPr>
          <w:rFonts w:eastAsia="Calibri"/>
          <w:b/>
          <w:bCs/>
          <w:lang w:eastAsia="en-US"/>
        </w:rPr>
        <w:t xml:space="preserve">(продвинутый уровень </w:t>
      </w:r>
      <w:r w:rsidRPr="00BF46C4">
        <w:rPr>
          <w:rFonts w:eastAsia="Calibri"/>
          <w:b/>
          <w:bCs/>
          <w:vanish/>
          <w:lang w:eastAsia="en-US"/>
        </w:rPr>
        <w:t>но овень сформированности компетенции)</w:t>
      </w:r>
      <w:r w:rsidRPr="00BF46C4">
        <w:rPr>
          <w:rFonts w:eastAsia="Calibri"/>
          <w:b/>
          <w:bCs/>
          <w:lang w:eastAsia="en-US"/>
        </w:rPr>
        <w:t>сформированности компетенции)</w:t>
      </w:r>
    </w:p>
    <w:p w:rsidR="00380BAF" w:rsidRPr="00BF46C4" w:rsidRDefault="00380BAF" w:rsidP="00380BAF">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380BAF" w:rsidRPr="00BF46C4" w:rsidTr="000876E0">
        <w:trPr>
          <w:jc w:val="center"/>
        </w:trPr>
        <w:tc>
          <w:tcPr>
            <w:tcW w:w="1371" w:type="pct"/>
            <w:vAlign w:val="center"/>
          </w:tcPr>
          <w:p w:rsidR="00380BAF" w:rsidRPr="00BF46C4" w:rsidRDefault="00380BAF" w:rsidP="000876E0">
            <w:pPr>
              <w:jc w:val="center"/>
              <w:rPr>
                <w:rFonts w:eastAsia="Calibri"/>
                <w:b/>
                <w:lang w:eastAsia="en-US"/>
              </w:rPr>
            </w:pPr>
            <w:r w:rsidRPr="00BF46C4">
              <w:rPr>
                <w:rFonts w:eastAsia="Calibri"/>
                <w:b/>
                <w:lang w:eastAsia="en-US"/>
              </w:rPr>
              <w:t>Шкала оценивания</w:t>
            </w:r>
          </w:p>
        </w:tc>
        <w:tc>
          <w:tcPr>
            <w:tcW w:w="3629" w:type="pct"/>
            <w:vAlign w:val="center"/>
          </w:tcPr>
          <w:p w:rsidR="00380BAF" w:rsidRPr="00BF46C4" w:rsidRDefault="00380BAF" w:rsidP="000876E0">
            <w:pPr>
              <w:jc w:val="center"/>
              <w:rPr>
                <w:rFonts w:eastAsia="Calibri"/>
                <w:b/>
                <w:lang w:eastAsia="en-US"/>
              </w:rPr>
            </w:pPr>
            <w:r w:rsidRPr="00BF46C4">
              <w:rPr>
                <w:rFonts w:eastAsia="Calibri"/>
                <w:b/>
                <w:bCs/>
                <w:lang w:eastAsia="en-US"/>
              </w:rPr>
              <w:t>Показатели оценивания компетенций</w:t>
            </w:r>
          </w:p>
        </w:tc>
      </w:tr>
      <w:tr w:rsidR="00380BAF" w:rsidRPr="00BF46C4" w:rsidTr="000876E0">
        <w:trPr>
          <w:jc w:val="center"/>
        </w:trPr>
        <w:tc>
          <w:tcPr>
            <w:tcW w:w="1371" w:type="pct"/>
            <w:vAlign w:val="center"/>
          </w:tcPr>
          <w:p w:rsidR="00380BAF" w:rsidRPr="00BF46C4" w:rsidRDefault="00380BAF" w:rsidP="000876E0">
            <w:pPr>
              <w:jc w:val="center"/>
              <w:rPr>
                <w:rFonts w:eastAsia="Calibri"/>
                <w:b/>
                <w:lang w:eastAsia="en-US"/>
              </w:rPr>
            </w:pPr>
            <w:r w:rsidRPr="00BF46C4">
              <w:rPr>
                <w:rFonts w:eastAsia="Calibri"/>
                <w:b/>
                <w:lang w:eastAsia="en-US"/>
              </w:rPr>
              <w:t>Отлично</w:t>
            </w:r>
          </w:p>
        </w:tc>
        <w:tc>
          <w:tcPr>
            <w:tcW w:w="3629" w:type="pct"/>
          </w:tcPr>
          <w:p w:rsidR="00380BAF" w:rsidRPr="00BF46C4" w:rsidRDefault="00380BAF" w:rsidP="000876E0">
            <w:pPr>
              <w:rPr>
                <w:rFonts w:eastAsia="Calibri"/>
                <w:bCs/>
                <w:lang w:eastAsia="en-US"/>
              </w:rPr>
            </w:pPr>
            <w:r w:rsidRPr="00BF46C4">
              <w:rPr>
                <w:rFonts w:eastAsia="Calibri"/>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w:t>
            </w:r>
            <w:r>
              <w:rPr>
                <w:rFonts w:eastAsia="Calibri"/>
                <w:bCs/>
                <w:lang w:eastAsia="en-US"/>
              </w:rPr>
              <w:t>ение, используя научные понятия</w:t>
            </w:r>
          </w:p>
        </w:tc>
      </w:tr>
      <w:tr w:rsidR="00380BAF" w:rsidRPr="00BF46C4" w:rsidTr="000876E0">
        <w:trPr>
          <w:jc w:val="center"/>
        </w:trPr>
        <w:tc>
          <w:tcPr>
            <w:tcW w:w="1371" w:type="pct"/>
            <w:vAlign w:val="center"/>
          </w:tcPr>
          <w:p w:rsidR="00380BAF" w:rsidRPr="00BF46C4" w:rsidRDefault="00380BAF" w:rsidP="000876E0">
            <w:pPr>
              <w:jc w:val="center"/>
              <w:rPr>
                <w:rFonts w:eastAsia="Calibri"/>
                <w:b/>
                <w:lang w:eastAsia="en-US"/>
              </w:rPr>
            </w:pPr>
            <w:r w:rsidRPr="00BF46C4">
              <w:rPr>
                <w:rFonts w:eastAsia="Calibri"/>
                <w:b/>
                <w:lang w:eastAsia="en-US"/>
              </w:rPr>
              <w:t>Хорошо</w:t>
            </w:r>
          </w:p>
        </w:tc>
        <w:tc>
          <w:tcPr>
            <w:tcW w:w="3629" w:type="pct"/>
          </w:tcPr>
          <w:p w:rsidR="00380BAF" w:rsidRPr="00BF46C4" w:rsidRDefault="00380BAF" w:rsidP="000876E0">
            <w:pPr>
              <w:rPr>
                <w:rFonts w:eastAsia="Calibri"/>
                <w:bCs/>
                <w:lang w:eastAsia="en-US"/>
              </w:rPr>
            </w:pPr>
            <w:r w:rsidRPr="00BF46C4">
              <w:rPr>
                <w:rFonts w:eastAsia="Calibri"/>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380BAF" w:rsidRPr="00BF46C4" w:rsidTr="000876E0">
        <w:trPr>
          <w:jc w:val="center"/>
        </w:trPr>
        <w:tc>
          <w:tcPr>
            <w:tcW w:w="1371" w:type="pct"/>
            <w:vAlign w:val="center"/>
          </w:tcPr>
          <w:p w:rsidR="00380BAF" w:rsidRPr="00BF46C4" w:rsidRDefault="00380BAF" w:rsidP="000876E0">
            <w:pPr>
              <w:jc w:val="center"/>
              <w:rPr>
                <w:rFonts w:eastAsia="Calibri"/>
                <w:b/>
                <w:lang w:eastAsia="en-US"/>
              </w:rPr>
            </w:pPr>
            <w:r w:rsidRPr="00BF46C4">
              <w:rPr>
                <w:rFonts w:eastAsia="Calibri"/>
                <w:b/>
                <w:lang w:eastAsia="en-US"/>
              </w:rPr>
              <w:t>Удовлетворительно</w:t>
            </w:r>
          </w:p>
        </w:tc>
        <w:tc>
          <w:tcPr>
            <w:tcW w:w="3629" w:type="pct"/>
          </w:tcPr>
          <w:p w:rsidR="00380BAF" w:rsidRPr="00BF46C4" w:rsidRDefault="00380BAF" w:rsidP="000876E0">
            <w:pPr>
              <w:rPr>
                <w:rFonts w:eastAsia="Calibri"/>
                <w:bCs/>
                <w:lang w:eastAsia="en-US"/>
              </w:rPr>
            </w:pPr>
            <w:r w:rsidRPr="00BF46C4">
              <w:rPr>
                <w:rFonts w:eastAsia="Calibri"/>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380BAF" w:rsidRPr="00BF46C4" w:rsidTr="000876E0">
        <w:trPr>
          <w:jc w:val="center"/>
        </w:trPr>
        <w:tc>
          <w:tcPr>
            <w:tcW w:w="1371" w:type="pct"/>
            <w:vAlign w:val="center"/>
          </w:tcPr>
          <w:p w:rsidR="00380BAF" w:rsidRPr="00BF46C4" w:rsidRDefault="00380BAF" w:rsidP="000876E0">
            <w:pPr>
              <w:jc w:val="center"/>
              <w:rPr>
                <w:rFonts w:eastAsia="Calibri"/>
                <w:b/>
                <w:lang w:eastAsia="en-US"/>
              </w:rPr>
            </w:pPr>
            <w:r w:rsidRPr="00BF46C4">
              <w:rPr>
                <w:rFonts w:eastAsia="Calibri"/>
                <w:b/>
                <w:lang w:eastAsia="en-US"/>
              </w:rPr>
              <w:t>Неудовлетворительно</w:t>
            </w:r>
          </w:p>
        </w:tc>
        <w:tc>
          <w:tcPr>
            <w:tcW w:w="3629" w:type="pct"/>
          </w:tcPr>
          <w:p w:rsidR="00380BAF" w:rsidRPr="00BF46C4" w:rsidRDefault="00380BAF" w:rsidP="000876E0">
            <w:pPr>
              <w:rPr>
                <w:rFonts w:eastAsia="Calibri"/>
                <w:bCs/>
                <w:lang w:eastAsia="en-US"/>
              </w:rPr>
            </w:pPr>
            <w:r w:rsidRPr="00BF46C4">
              <w:rPr>
                <w:rFonts w:eastAsia="Calibri"/>
                <w:bCs/>
                <w:lang w:eastAsia="en-US"/>
              </w:rPr>
              <w:t xml:space="preserve">студент не решил учебно-профессиональную задачу или задание. </w:t>
            </w:r>
          </w:p>
        </w:tc>
      </w:tr>
    </w:tbl>
    <w:p w:rsidR="00380BAF" w:rsidRPr="00BF46C4" w:rsidRDefault="00380BAF" w:rsidP="00380BAF">
      <w:pPr>
        <w:jc w:val="center"/>
        <w:rPr>
          <w:rFonts w:eastAsia="Calibri"/>
          <w:bCs/>
          <w:lang w:eastAsia="en-US"/>
        </w:rPr>
      </w:pPr>
    </w:p>
    <w:p w:rsidR="00380BAF" w:rsidRPr="00BF46C4" w:rsidRDefault="00380BAF" w:rsidP="00380BAF">
      <w:pPr>
        <w:jc w:val="center"/>
        <w:rPr>
          <w:rFonts w:eastAsia="Calibri"/>
          <w:bCs/>
          <w:lang w:eastAsia="en-US"/>
        </w:rPr>
      </w:pPr>
      <w:r w:rsidRPr="00BF46C4">
        <w:rPr>
          <w:rFonts w:eastAsia="Calibri"/>
          <w:b/>
          <w:lang w:eastAsia="en-US"/>
        </w:rPr>
        <w:t xml:space="preserve">Критерии оценки владения студентами навыками </w:t>
      </w:r>
      <w:r w:rsidRPr="00BF46C4">
        <w:rPr>
          <w:rFonts w:eastAsia="Calibri"/>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380BAF" w:rsidRPr="00BF46C4" w:rsidRDefault="00380BAF" w:rsidP="00380BAF">
      <w:pPr>
        <w:jc w:val="center"/>
        <w:rPr>
          <w:rFonts w:eastAsia="Calibri"/>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380BAF" w:rsidRPr="00BF46C4" w:rsidTr="000876E0">
        <w:trPr>
          <w:jc w:val="center"/>
        </w:trPr>
        <w:tc>
          <w:tcPr>
            <w:tcW w:w="1390" w:type="pct"/>
            <w:vAlign w:val="center"/>
          </w:tcPr>
          <w:p w:rsidR="00380BAF" w:rsidRPr="00BF46C4" w:rsidRDefault="00380BAF" w:rsidP="000876E0">
            <w:pPr>
              <w:jc w:val="center"/>
              <w:rPr>
                <w:rFonts w:eastAsia="Calibri"/>
                <w:b/>
                <w:lang w:eastAsia="en-US"/>
              </w:rPr>
            </w:pPr>
            <w:r w:rsidRPr="00BF46C4">
              <w:rPr>
                <w:rFonts w:eastAsia="Calibri"/>
                <w:b/>
                <w:lang w:eastAsia="en-US"/>
              </w:rPr>
              <w:t>Шкала оценивания</w:t>
            </w:r>
          </w:p>
        </w:tc>
        <w:tc>
          <w:tcPr>
            <w:tcW w:w="3610" w:type="pct"/>
            <w:vAlign w:val="center"/>
          </w:tcPr>
          <w:p w:rsidR="00380BAF" w:rsidRPr="00BF46C4" w:rsidRDefault="00380BAF" w:rsidP="000876E0">
            <w:pPr>
              <w:jc w:val="center"/>
              <w:rPr>
                <w:rFonts w:eastAsia="Calibri"/>
                <w:b/>
                <w:lang w:eastAsia="en-US"/>
              </w:rPr>
            </w:pPr>
            <w:r w:rsidRPr="00BF46C4">
              <w:rPr>
                <w:rFonts w:eastAsia="Calibri"/>
                <w:b/>
                <w:bCs/>
                <w:lang w:eastAsia="en-US"/>
              </w:rPr>
              <w:t>Показатели оценивания компетенций</w:t>
            </w:r>
          </w:p>
        </w:tc>
      </w:tr>
      <w:tr w:rsidR="00380BAF" w:rsidRPr="00BF46C4" w:rsidTr="000876E0">
        <w:trPr>
          <w:jc w:val="center"/>
        </w:trPr>
        <w:tc>
          <w:tcPr>
            <w:tcW w:w="1390" w:type="pct"/>
          </w:tcPr>
          <w:p w:rsidR="00380BAF" w:rsidRPr="00BF46C4" w:rsidRDefault="00380BAF" w:rsidP="000876E0">
            <w:pPr>
              <w:jc w:val="center"/>
              <w:rPr>
                <w:rFonts w:eastAsia="Calibri"/>
                <w:b/>
                <w:lang w:eastAsia="en-US"/>
              </w:rPr>
            </w:pPr>
            <w:r w:rsidRPr="00BF46C4">
              <w:rPr>
                <w:rFonts w:eastAsia="Calibri"/>
                <w:b/>
                <w:lang w:eastAsia="en-US"/>
              </w:rPr>
              <w:t>Отлично</w:t>
            </w:r>
          </w:p>
        </w:tc>
        <w:tc>
          <w:tcPr>
            <w:tcW w:w="3610" w:type="pct"/>
          </w:tcPr>
          <w:p w:rsidR="00380BAF" w:rsidRPr="00F84CB8" w:rsidRDefault="00380BAF" w:rsidP="000876E0">
            <w:pPr>
              <w:rPr>
                <w:rFonts w:eastAsia="Calibri"/>
                <w:bCs/>
                <w:lang w:eastAsia="en-US"/>
              </w:rPr>
            </w:pPr>
            <w:r w:rsidRPr="00F84CB8">
              <w:rPr>
                <w:rFonts w:eastAsia="Calibri"/>
                <w:bCs/>
                <w:lang w:eastAsia="en-US"/>
              </w:rPr>
              <w:t>даны исчерпывающие и обоснованные ответы на все поставленные вопросы, правильно и рационально (с использованием рациональных методик</w:t>
            </w:r>
            <w:r>
              <w:rPr>
                <w:rFonts w:eastAsia="Calibri"/>
                <w:bCs/>
                <w:lang w:eastAsia="en-US"/>
              </w:rPr>
              <w:t xml:space="preserve">) решены практические задачи, </w:t>
            </w:r>
            <w:r w:rsidRPr="00F84CB8">
              <w:rPr>
                <w:rFonts w:eastAsia="Calibri"/>
                <w:bCs/>
                <w:lang w:eastAsia="en-US"/>
              </w:rPr>
              <w:t xml:space="preserve">аргументированно обосновывает и доказывает актуальность решения </w:t>
            </w:r>
            <w:r>
              <w:rPr>
                <w:rFonts w:eastAsia="Calibri"/>
                <w:bCs/>
                <w:lang w:eastAsia="en-US"/>
              </w:rPr>
              <w:t>практического задания</w:t>
            </w:r>
            <w:r w:rsidRPr="00F84CB8">
              <w:rPr>
                <w:rFonts w:eastAsia="Calibri"/>
                <w:bCs/>
                <w:lang w:eastAsia="en-US"/>
              </w:rPr>
              <w:t>,  на высоком профессиональном уровне выполняет</w:t>
            </w:r>
            <w:r>
              <w:rPr>
                <w:rFonts w:eastAsia="Calibri"/>
                <w:bCs/>
                <w:lang w:eastAsia="en-US"/>
              </w:rPr>
              <w:t xml:space="preserve"> практическую часть работы</w:t>
            </w:r>
            <w:r w:rsidRPr="00F84CB8">
              <w:rPr>
                <w:rFonts w:eastAsia="Calibri"/>
                <w:bCs/>
                <w:lang w:eastAsia="en-US"/>
              </w:rPr>
              <w:t xml:space="preserve"> согласно заданию,  представляет на просмотр  в полном объёме профессионально выполненные </w:t>
            </w:r>
            <w:r>
              <w:rPr>
                <w:rFonts w:eastAsia="Calibri"/>
                <w:bCs/>
                <w:lang w:eastAsia="en-US"/>
              </w:rPr>
              <w:t>композиционные и иные</w:t>
            </w:r>
            <w:r w:rsidRPr="00F84CB8">
              <w:rPr>
                <w:rFonts w:eastAsia="Calibri"/>
                <w:bCs/>
                <w:lang w:eastAsia="en-US"/>
              </w:rPr>
              <w:t xml:space="preserve"> задания в графическом и цветовом исполнении.</w:t>
            </w:r>
          </w:p>
        </w:tc>
      </w:tr>
      <w:tr w:rsidR="00380BAF" w:rsidRPr="00BF46C4" w:rsidTr="000876E0">
        <w:trPr>
          <w:jc w:val="center"/>
        </w:trPr>
        <w:tc>
          <w:tcPr>
            <w:tcW w:w="1390" w:type="pct"/>
          </w:tcPr>
          <w:p w:rsidR="00380BAF" w:rsidRPr="00BF46C4" w:rsidRDefault="00380BAF" w:rsidP="000876E0">
            <w:pPr>
              <w:jc w:val="center"/>
              <w:rPr>
                <w:rFonts w:eastAsia="Calibri"/>
                <w:b/>
                <w:lang w:eastAsia="en-US"/>
              </w:rPr>
            </w:pPr>
            <w:r w:rsidRPr="00BF46C4">
              <w:rPr>
                <w:rFonts w:eastAsia="Calibri"/>
                <w:b/>
                <w:lang w:eastAsia="en-US"/>
              </w:rPr>
              <w:t>Хорошо</w:t>
            </w:r>
          </w:p>
        </w:tc>
        <w:tc>
          <w:tcPr>
            <w:tcW w:w="3610" w:type="pct"/>
          </w:tcPr>
          <w:p w:rsidR="00380BAF" w:rsidRPr="00F84CB8" w:rsidRDefault="00380BAF" w:rsidP="000876E0">
            <w:pPr>
              <w:rPr>
                <w:rFonts w:eastAsia="Calibri"/>
                <w:bCs/>
                <w:lang w:eastAsia="en-US"/>
              </w:rPr>
            </w:pPr>
            <w:r w:rsidRPr="00F84CB8">
              <w:rPr>
                <w:rFonts w:eastAsia="Calibri"/>
                <w:bCs/>
                <w:lang w:eastAsia="en-US"/>
              </w:rPr>
              <w:t xml:space="preserve">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w:t>
            </w:r>
            <w:r w:rsidRPr="00F84CB8">
              <w:t xml:space="preserve"> </w:t>
            </w:r>
            <w:r w:rsidRPr="00F84CB8">
              <w:rPr>
                <w:rFonts w:eastAsia="Calibri"/>
                <w:bCs/>
                <w:lang w:eastAsia="en-US"/>
              </w:rPr>
              <w:t xml:space="preserve">аргументированно обосновывает и доказывает  правильность решения практических заданий,  на профессиональном уровне  и в полном объёме выполняет практические работы  согласно заданию, грамотно применяет законы композиции в  графических и цветовых решениях  композиционных  заданиях. </w:t>
            </w:r>
          </w:p>
        </w:tc>
      </w:tr>
      <w:tr w:rsidR="00380BAF" w:rsidRPr="00BF46C4" w:rsidTr="000876E0">
        <w:trPr>
          <w:jc w:val="center"/>
        </w:trPr>
        <w:tc>
          <w:tcPr>
            <w:tcW w:w="1390" w:type="pct"/>
          </w:tcPr>
          <w:p w:rsidR="00380BAF" w:rsidRPr="00BF46C4" w:rsidRDefault="00380BAF" w:rsidP="000876E0">
            <w:pPr>
              <w:jc w:val="center"/>
              <w:rPr>
                <w:rFonts w:eastAsia="Calibri"/>
                <w:b/>
                <w:lang w:eastAsia="en-US"/>
              </w:rPr>
            </w:pPr>
            <w:r w:rsidRPr="00BF46C4">
              <w:rPr>
                <w:rFonts w:eastAsia="Calibri"/>
                <w:b/>
                <w:lang w:eastAsia="en-US"/>
              </w:rPr>
              <w:t>Удовлетворительно</w:t>
            </w:r>
          </w:p>
        </w:tc>
        <w:tc>
          <w:tcPr>
            <w:tcW w:w="3610" w:type="pct"/>
          </w:tcPr>
          <w:p w:rsidR="00380BAF" w:rsidRPr="00F84CB8" w:rsidRDefault="00380BAF" w:rsidP="000876E0">
            <w:pPr>
              <w:rPr>
                <w:rFonts w:eastAsia="Calibri"/>
                <w:bCs/>
                <w:lang w:eastAsia="en-US"/>
              </w:rPr>
            </w:pPr>
            <w:r w:rsidRPr="00F84CB8">
              <w:rPr>
                <w:rFonts w:eastAsia="Calibri"/>
                <w:bCs/>
                <w:lang w:eastAsia="en-US"/>
              </w:rP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решения практических заданий,  на профессиональном уровне, но с некоторыми замечаниями выполняет  весь объем практических разработок  композиционных заданий , грамотно компонует, выполняет графические, цветовые варианты практических заданий.</w:t>
            </w:r>
          </w:p>
        </w:tc>
      </w:tr>
      <w:tr w:rsidR="00380BAF" w:rsidRPr="00BF46C4" w:rsidTr="000876E0">
        <w:trPr>
          <w:jc w:val="center"/>
        </w:trPr>
        <w:tc>
          <w:tcPr>
            <w:tcW w:w="1390" w:type="pct"/>
          </w:tcPr>
          <w:p w:rsidR="00380BAF" w:rsidRPr="00BF46C4" w:rsidRDefault="00380BAF" w:rsidP="000876E0">
            <w:pPr>
              <w:jc w:val="center"/>
              <w:rPr>
                <w:rFonts w:eastAsia="Calibri"/>
                <w:b/>
                <w:lang w:eastAsia="en-US"/>
              </w:rPr>
            </w:pPr>
            <w:r w:rsidRPr="00BF46C4">
              <w:rPr>
                <w:rFonts w:eastAsia="Calibri"/>
                <w:b/>
                <w:lang w:eastAsia="en-US"/>
              </w:rPr>
              <w:t>Неудовлетворительно</w:t>
            </w:r>
          </w:p>
        </w:tc>
        <w:tc>
          <w:tcPr>
            <w:tcW w:w="3610" w:type="pct"/>
          </w:tcPr>
          <w:p w:rsidR="00380BAF" w:rsidRPr="00F84CB8" w:rsidRDefault="00380BAF" w:rsidP="000876E0">
            <w:pPr>
              <w:rPr>
                <w:rFonts w:eastAsia="Calibri"/>
                <w:bCs/>
                <w:lang w:eastAsia="en-US"/>
              </w:rPr>
            </w:pPr>
            <w:r w:rsidRPr="00F84CB8">
              <w:rPr>
                <w:rFonts w:eastAsia="Calibri"/>
                <w:bCs/>
                <w:lang w:eastAsia="en-US"/>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380BAF" w:rsidRDefault="00380BAF" w:rsidP="00380BAF">
      <w:pPr>
        <w:ind w:left="360"/>
        <w:jc w:val="both"/>
        <w:rPr>
          <w:b/>
        </w:rPr>
      </w:pPr>
    </w:p>
    <w:p w:rsidR="00380BAF" w:rsidRDefault="00380BAF" w:rsidP="00380BAF">
      <w:pPr>
        <w:ind w:left="360"/>
        <w:jc w:val="both"/>
        <w:rPr>
          <w:b/>
        </w:rPr>
      </w:pPr>
    </w:p>
    <w:p w:rsidR="00FC3B95" w:rsidRPr="00DC11F5" w:rsidRDefault="00FC3B95" w:rsidP="00FC3B95">
      <w:pPr>
        <w:ind w:left="360"/>
        <w:jc w:val="both"/>
        <w:rPr>
          <w:b/>
        </w:rPr>
      </w:pPr>
    </w:p>
    <w:p w:rsidR="00FC3B95" w:rsidRDefault="008A7E41" w:rsidP="002F2124">
      <w:pPr>
        <w:numPr>
          <w:ilvl w:val="0"/>
          <w:numId w:val="10"/>
        </w:numPr>
        <w:autoSpaceDE w:val="0"/>
        <w:autoSpaceDN w:val="0"/>
        <w:adjustRightInd w:val="0"/>
        <w:jc w:val="both"/>
        <w:rPr>
          <w:b/>
          <w:bCs/>
        </w:rPr>
      </w:pPr>
      <w:r>
        <w:rPr>
          <w:b/>
          <w:bCs/>
        </w:rPr>
        <w:t>К</w:t>
      </w:r>
      <w:r w:rsidR="00FC3B95"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533A37" w:rsidRDefault="00533A37" w:rsidP="00533A37">
      <w:pPr>
        <w:autoSpaceDE w:val="0"/>
        <w:autoSpaceDN w:val="0"/>
        <w:adjustRightInd w:val="0"/>
        <w:ind w:left="720"/>
        <w:jc w:val="both"/>
        <w:rPr>
          <w:b/>
          <w:bCs/>
        </w:rPr>
      </w:pPr>
    </w:p>
    <w:p w:rsidR="00DA0D40" w:rsidRDefault="00DA0D40" w:rsidP="00533A37">
      <w:pPr>
        <w:autoSpaceDE w:val="0"/>
        <w:autoSpaceDN w:val="0"/>
        <w:adjustRightInd w:val="0"/>
        <w:ind w:left="720"/>
        <w:jc w:val="both"/>
        <w:rPr>
          <w:b/>
          <w:bCs/>
        </w:rPr>
      </w:pPr>
    </w:p>
    <w:p w:rsidR="00533A37" w:rsidRPr="00DC11F5" w:rsidRDefault="004C1698" w:rsidP="00533A37">
      <w:pPr>
        <w:autoSpaceDE w:val="0"/>
        <w:autoSpaceDN w:val="0"/>
        <w:adjustRightInd w:val="0"/>
        <w:ind w:left="720"/>
        <w:jc w:val="both"/>
        <w:rPr>
          <w:b/>
          <w:bCs/>
        </w:rPr>
      </w:pPr>
      <w:r>
        <w:rPr>
          <w:b/>
          <w:bCs/>
        </w:rPr>
        <w:t xml:space="preserve">                                      </w:t>
      </w:r>
      <w:r w:rsidR="00533A37">
        <w:rPr>
          <w:b/>
          <w:bCs/>
        </w:rPr>
        <w:t>Примерный с</w:t>
      </w:r>
      <w:r>
        <w:rPr>
          <w:b/>
          <w:bCs/>
        </w:rPr>
        <w:t>п</w:t>
      </w:r>
      <w:r w:rsidR="00533A37">
        <w:rPr>
          <w:b/>
          <w:bCs/>
        </w:rPr>
        <w:t>исок вопросов</w:t>
      </w:r>
    </w:p>
    <w:p w:rsidR="00D010A7" w:rsidRPr="00D010A7" w:rsidRDefault="00D010A7" w:rsidP="00DA0D40">
      <w:pPr>
        <w:pStyle w:val="a3"/>
        <w:numPr>
          <w:ilvl w:val="0"/>
          <w:numId w:val="25"/>
        </w:numPr>
      </w:pPr>
      <w:r w:rsidRPr="00D010A7">
        <w:t>Дизайн архитектурной среды.</w:t>
      </w:r>
    </w:p>
    <w:p w:rsidR="00D010A7" w:rsidRPr="00D010A7" w:rsidRDefault="00D010A7" w:rsidP="00DA0D40">
      <w:pPr>
        <w:pStyle w:val="a3"/>
        <w:numPr>
          <w:ilvl w:val="0"/>
          <w:numId w:val="25"/>
        </w:numPr>
      </w:pPr>
      <w:r w:rsidRPr="00D010A7">
        <w:t>Арт-дизайн его особенности?</w:t>
      </w:r>
    </w:p>
    <w:p w:rsidR="00D010A7" w:rsidRPr="00D010A7" w:rsidRDefault="00D010A7" w:rsidP="00DA0D40">
      <w:pPr>
        <w:pStyle w:val="a3"/>
        <w:numPr>
          <w:ilvl w:val="0"/>
          <w:numId w:val="25"/>
        </w:numPr>
      </w:pPr>
      <w:proofErr w:type="spellStart"/>
      <w:r w:rsidRPr="00D010A7">
        <w:t>Стайлинг</w:t>
      </w:r>
      <w:proofErr w:type="spellEnd"/>
      <w:r w:rsidRPr="00D010A7">
        <w:t>, что это?</w:t>
      </w:r>
    </w:p>
    <w:p w:rsidR="00D010A7" w:rsidRPr="00D010A7" w:rsidRDefault="00D010A7" w:rsidP="00DA0D40">
      <w:pPr>
        <w:pStyle w:val="a3"/>
        <w:numPr>
          <w:ilvl w:val="0"/>
          <w:numId w:val="25"/>
        </w:numPr>
      </w:pPr>
      <w:r w:rsidRPr="00D010A7">
        <w:t>Визуальные коммуникации, поясните?</w:t>
      </w:r>
    </w:p>
    <w:p w:rsidR="00D010A7" w:rsidRPr="00D010A7" w:rsidRDefault="00D010A7" w:rsidP="00DA0D40">
      <w:pPr>
        <w:pStyle w:val="a3"/>
        <w:numPr>
          <w:ilvl w:val="0"/>
          <w:numId w:val="25"/>
        </w:numPr>
      </w:pPr>
      <w:r w:rsidRPr="00D010A7">
        <w:t>Что означает термин – « утилитарно-</w:t>
      </w:r>
      <w:proofErr w:type="spellStart"/>
      <w:r w:rsidRPr="00D010A7">
        <w:t>функциональнные</w:t>
      </w:r>
      <w:proofErr w:type="spellEnd"/>
      <w:r w:rsidRPr="00D010A7">
        <w:t xml:space="preserve"> требования»</w:t>
      </w:r>
    </w:p>
    <w:p w:rsidR="00D010A7" w:rsidRPr="00D010A7" w:rsidRDefault="00D010A7" w:rsidP="00DA0D40">
      <w:pPr>
        <w:pStyle w:val="a3"/>
        <w:numPr>
          <w:ilvl w:val="0"/>
          <w:numId w:val="25"/>
        </w:numPr>
      </w:pPr>
      <w:r w:rsidRPr="00D010A7">
        <w:t>Эргономика как наука.</w:t>
      </w:r>
    </w:p>
    <w:p w:rsidR="00D010A7" w:rsidRPr="00D010A7" w:rsidRDefault="00D010A7" w:rsidP="00DA0D40">
      <w:pPr>
        <w:pStyle w:val="a3"/>
        <w:numPr>
          <w:ilvl w:val="0"/>
          <w:numId w:val="25"/>
        </w:numPr>
      </w:pPr>
      <w:r w:rsidRPr="00D010A7">
        <w:t>Теория системного проектирования, что это?</w:t>
      </w:r>
    </w:p>
    <w:p w:rsidR="00D010A7" w:rsidRPr="00D010A7" w:rsidRDefault="00D010A7" w:rsidP="00DA0D40">
      <w:pPr>
        <w:pStyle w:val="a3"/>
        <w:numPr>
          <w:ilvl w:val="0"/>
          <w:numId w:val="25"/>
        </w:numPr>
      </w:pPr>
      <w:r w:rsidRPr="00D010A7">
        <w:t xml:space="preserve">Что такое методология и средства дизайн-проектирования </w:t>
      </w:r>
      <w:proofErr w:type="spellStart"/>
      <w:r w:rsidRPr="00D010A7">
        <w:t>промышленны</w:t>
      </w:r>
      <w:proofErr w:type="spellEnd"/>
      <w:r w:rsidRPr="00D010A7">
        <w:t xml:space="preserve"> изделий?</w:t>
      </w:r>
    </w:p>
    <w:p w:rsidR="00D010A7" w:rsidRPr="00D010A7" w:rsidRDefault="00D010A7" w:rsidP="00DA0D40">
      <w:pPr>
        <w:pStyle w:val="a3"/>
        <w:numPr>
          <w:ilvl w:val="0"/>
          <w:numId w:val="25"/>
        </w:numPr>
      </w:pPr>
      <w:r w:rsidRPr="00D010A7">
        <w:t>Анализ проблемы.</w:t>
      </w:r>
    </w:p>
    <w:p w:rsidR="00D010A7" w:rsidRPr="00D010A7" w:rsidRDefault="00D010A7" w:rsidP="00DA0D40">
      <w:pPr>
        <w:pStyle w:val="a3"/>
        <w:numPr>
          <w:ilvl w:val="0"/>
          <w:numId w:val="25"/>
        </w:numPr>
      </w:pPr>
      <w:r w:rsidRPr="00D010A7">
        <w:t>Общая форма и функциональность основных элементов.</w:t>
      </w:r>
    </w:p>
    <w:p w:rsidR="00D010A7" w:rsidRPr="00D010A7" w:rsidRDefault="00D010A7" w:rsidP="00DA0D40">
      <w:pPr>
        <w:pStyle w:val="a3"/>
        <w:numPr>
          <w:ilvl w:val="0"/>
          <w:numId w:val="25"/>
        </w:numPr>
      </w:pPr>
      <w:r w:rsidRPr="00D010A7">
        <w:t>Что значит такое понятие как эргономические требования?</w:t>
      </w:r>
    </w:p>
    <w:p w:rsidR="00D010A7" w:rsidRPr="00D010A7" w:rsidRDefault="00D010A7" w:rsidP="00DA0D40">
      <w:pPr>
        <w:pStyle w:val="a3"/>
        <w:numPr>
          <w:ilvl w:val="0"/>
          <w:numId w:val="25"/>
        </w:numPr>
      </w:pPr>
      <w:r w:rsidRPr="00D010A7">
        <w:t>Какие факторы определяют эргономические требования?</w:t>
      </w:r>
    </w:p>
    <w:p w:rsidR="00D010A7" w:rsidRPr="00D010A7" w:rsidRDefault="00D010A7" w:rsidP="00DA0D40">
      <w:pPr>
        <w:pStyle w:val="a3"/>
        <w:numPr>
          <w:ilvl w:val="0"/>
          <w:numId w:val="25"/>
        </w:numPr>
      </w:pPr>
      <w:r w:rsidRPr="00D010A7">
        <w:t>Антропометрические требования к изделиям (оборудованию).</w:t>
      </w:r>
    </w:p>
    <w:p w:rsidR="00D010A7" w:rsidRDefault="00D010A7" w:rsidP="00DA0D40">
      <w:pPr>
        <w:pStyle w:val="a3"/>
        <w:numPr>
          <w:ilvl w:val="0"/>
          <w:numId w:val="25"/>
        </w:numPr>
      </w:pPr>
      <w:r w:rsidRPr="00D010A7">
        <w:t>Какие факторы окружающей среды вы знаете?</w:t>
      </w:r>
    </w:p>
    <w:p w:rsidR="00D010A7" w:rsidRPr="00D010A7" w:rsidRDefault="00D010A7" w:rsidP="00DA0D40">
      <w:pPr>
        <w:pStyle w:val="a3"/>
        <w:numPr>
          <w:ilvl w:val="0"/>
          <w:numId w:val="25"/>
        </w:numPr>
      </w:pPr>
      <w:r w:rsidRPr="00D010A7">
        <w:t>Какие существуют методы эргономических исследований?</w:t>
      </w:r>
    </w:p>
    <w:p w:rsidR="00D010A7" w:rsidRPr="00D010A7" w:rsidRDefault="00D010A7" w:rsidP="00DA0D40">
      <w:pPr>
        <w:pStyle w:val="a3"/>
        <w:numPr>
          <w:ilvl w:val="0"/>
          <w:numId w:val="25"/>
        </w:numPr>
      </w:pPr>
      <w:r w:rsidRPr="00D010A7">
        <w:t>Роль света и цвета в дизайне.</w:t>
      </w:r>
    </w:p>
    <w:p w:rsidR="00D010A7" w:rsidRPr="00D010A7" w:rsidRDefault="00D010A7" w:rsidP="00DA0D40">
      <w:pPr>
        <w:pStyle w:val="a3"/>
        <w:numPr>
          <w:ilvl w:val="0"/>
          <w:numId w:val="25"/>
        </w:numPr>
      </w:pPr>
      <w:r w:rsidRPr="00D010A7">
        <w:t xml:space="preserve">Может быть цвет фактором эмоционально-эстетического воздействия? </w:t>
      </w:r>
    </w:p>
    <w:p w:rsidR="00D010A7" w:rsidRPr="00D010A7" w:rsidRDefault="00D010A7" w:rsidP="00DA0D40">
      <w:pPr>
        <w:pStyle w:val="a3"/>
        <w:numPr>
          <w:ilvl w:val="0"/>
          <w:numId w:val="25"/>
        </w:numPr>
      </w:pPr>
      <w:r w:rsidRPr="00D010A7">
        <w:t>Дизайн как объект промышленной собственности.</w:t>
      </w:r>
    </w:p>
    <w:p w:rsidR="00D010A7" w:rsidRPr="00D010A7" w:rsidRDefault="00D010A7" w:rsidP="00DA0D40">
      <w:pPr>
        <w:pStyle w:val="a3"/>
        <w:numPr>
          <w:ilvl w:val="0"/>
          <w:numId w:val="25"/>
        </w:numPr>
      </w:pPr>
      <w:r w:rsidRPr="00D010A7">
        <w:t>Роль модульности конструкций в дизайне.</w:t>
      </w:r>
    </w:p>
    <w:p w:rsidR="00D010A7" w:rsidRPr="00D010A7" w:rsidRDefault="00D010A7" w:rsidP="00DA0D40">
      <w:pPr>
        <w:pStyle w:val="a3"/>
        <w:numPr>
          <w:ilvl w:val="0"/>
          <w:numId w:val="25"/>
        </w:numPr>
      </w:pPr>
      <w:r w:rsidRPr="00D010A7">
        <w:t>Может ли быть конструкция как художественная форма?</w:t>
      </w:r>
    </w:p>
    <w:p w:rsidR="00D010A7" w:rsidRPr="00D010A7" w:rsidRDefault="00D010A7" w:rsidP="00DA0D40">
      <w:pPr>
        <w:pStyle w:val="a3"/>
        <w:numPr>
          <w:ilvl w:val="0"/>
          <w:numId w:val="25"/>
        </w:numPr>
      </w:pPr>
      <w:r w:rsidRPr="00D010A7">
        <w:t>Принцип функционального сочетания различных материалов.</w:t>
      </w:r>
    </w:p>
    <w:p w:rsidR="00D010A7" w:rsidRPr="00D010A7" w:rsidRDefault="00D010A7" w:rsidP="00DA0D40">
      <w:pPr>
        <w:pStyle w:val="a3"/>
        <w:numPr>
          <w:ilvl w:val="0"/>
          <w:numId w:val="25"/>
        </w:numPr>
      </w:pPr>
      <w:r w:rsidRPr="00D010A7">
        <w:t>Выбор материалов для создания экологически безопасной среды.</w:t>
      </w:r>
    </w:p>
    <w:p w:rsidR="00D010A7" w:rsidRPr="00D010A7" w:rsidRDefault="00D010A7" w:rsidP="00DA0D40">
      <w:pPr>
        <w:pStyle w:val="a3"/>
        <w:numPr>
          <w:ilvl w:val="0"/>
          <w:numId w:val="25"/>
        </w:numPr>
      </w:pPr>
      <w:r w:rsidRPr="00D010A7">
        <w:t>Дизайн и современные технологии.</w:t>
      </w:r>
    </w:p>
    <w:p w:rsidR="00D010A7" w:rsidRPr="00D010A7" w:rsidRDefault="00D010A7" w:rsidP="00DA0D40">
      <w:pPr>
        <w:pStyle w:val="a3"/>
        <w:numPr>
          <w:ilvl w:val="0"/>
          <w:numId w:val="25"/>
        </w:numPr>
      </w:pPr>
      <w:r w:rsidRPr="00D010A7">
        <w:t>Компактность и рациональность в дизайне.</w:t>
      </w:r>
    </w:p>
    <w:p w:rsidR="00D010A7" w:rsidRPr="00D010A7" w:rsidRDefault="00D010A7" w:rsidP="00DA0D40">
      <w:pPr>
        <w:pStyle w:val="a3"/>
        <w:numPr>
          <w:ilvl w:val="0"/>
          <w:numId w:val="25"/>
        </w:numPr>
      </w:pPr>
      <w:r w:rsidRPr="00D010A7">
        <w:t>Стиль «хай тек» и его отличительные особенности.</w:t>
      </w:r>
    </w:p>
    <w:p w:rsidR="00D010A7" w:rsidRPr="00D010A7" w:rsidRDefault="00D010A7" w:rsidP="00DA0D40">
      <w:pPr>
        <w:pStyle w:val="a3"/>
        <w:numPr>
          <w:ilvl w:val="0"/>
          <w:numId w:val="25"/>
        </w:numPr>
      </w:pPr>
      <w:r w:rsidRPr="00D010A7">
        <w:t>Что такое «адресный дизайн»?</w:t>
      </w:r>
    </w:p>
    <w:p w:rsidR="00D010A7" w:rsidRPr="00D010A7" w:rsidRDefault="00D010A7" w:rsidP="00DA0D40">
      <w:pPr>
        <w:pStyle w:val="a3"/>
        <w:numPr>
          <w:ilvl w:val="0"/>
          <w:numId w:val="25"/>
        </w:numPr>
      </w:pPr>
      <w:r w:rsidRPr="00D010A7">
        <w:t>Поясните понятие «мода»?</w:t>
      </w:r>
    </w:p>
    <w:p w:rsidR="00D010A7" w:rsidRPr="00D010A7" w:rsidRDefault="00D010A7" w:rsidP="00DA0D40">
      <w:pPr>
        <w:pStyle w:val="a3"/>
        <w:numPr>
          <w:ilvl w:val="0"/>
          <w:numId w:val="25"/>
        </w:numPr>
      </w:pPr>
      <w:r w:rsidRPr="00D010A7">
        <w:t>Фирменный стиль, что это?</w:t>
      </w:r>
    </w:p>
    <w:p w:rsidR="00D010A7" w:rsidRPr="00D010A7" w:rsidRDefault="00D010A7" w:rsidP="00DA0D40">
      <w:pPr>
        <w:pStyle w:val="a3"/>
        <w:numPr>
          <w:ilvl w:val="0"/>
          <w:numId w:val="25"/>
        </w:numPr>
      </w:pPr>
      <w:r w:rsidRPr="00D010A7">
        <w:t>Компьютерное моделирование и дизайн.</w:t>
      </w:r>
    </w:p>
    <w:p w:rsidR="00533A37" w:rsidRPr="00DC11F5" w:rsidRDefault="00D010A7" w:rsidP="004A144C">
      <w:pPr>
        <w:pStyle w:val="a3"/>
        <w:numPr>
          <w:ilvl w:val="0"/>
          <w:numId w:val="25"/>
        </w:numPr>
      </w:pPr>
      <w:r w:rsidRPr="00D010A7">
        <w:t>Макетирование и его роль в дизайн проектировании?</w:t>
      </w:r>
      <w:r w:rsidR="004C1698" w:rsidRPr="00D010A7">
        <w:t xml:space="preserve">                                                   </w:t>
      </w:r>
    </w:p>
    <w:sectPr w:rsidR="00533A37"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Helvetica">
    <w:panose1 w:val="020B0604020202020204"/>
    <w:charset w:val="CC"/>
    <w:family w:val="swiss"/>
    <w:pitch w:val="variable"/>
    <w:sig w:usb0="20002A87" w:usb1="00000000" w:usb2="00000000"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lvl>
  </w:abstractNum>
  <w:abstractNum w:abstractNumId="3">
    <w:nsid w:val="086540DD"/>
    <w:multiLevelType w:val="multilevel"/>
    <w:tmpl w:val="2368CA4E"/>
    <w:lvl w:ilvl="0">
      <w:start w:val="4"/>
      <w:numFmt w:val="decimal"/>
      <w:lvlText w:val="%1"/>
      <w:lvlJc w:val="left"/>
      <w:pPr>
        <w:ind w:left="480" w:hanging="480"/>
      </w:pPr>
      <w:rPr>
        <w:rFonts w:hint="default"/>
      </w:rPr>
    </w:lvl>
    <w:lvl w:ilvl="1">
      <w:start w:val="1"/>
      <w:numFmt w:val="decimal"/>
      <w:lvlText w:val="%1.%2"/>
      <w:lvlJc w:val="left"/>
      <w:pPr>
        <w:ind w:left="1342" w:hanging="480"/>
      </w:pPr>
      <w:rPr>
        <w:rFonts w:hint="default"/>
      </w:rPr>
    </w:lvl>
    <w:lvl w:ilvl="2">
      <w:start w:val="2"/>
      <w:numFmt w:val="decimal"/>
      <w:lvlText w:val="%1.%2.%3"/>
      <w:lvlJc w:val="left"/>
      <w:pPr>
        <w:ind w:left="2444" w:hanging="720"/>
      </w:pPr>
      <w:rPr>
        <w:rFonts w:hint="default"/>
      </w:rPr>
    </w:lvl>
    <w:lvl w:ilvl="3">
      <w:start w:val="1"/>
      <w:numFmt w:val="decimal"/>
      <w:lvlText w:val="%1.%2.%3.%4"/>
      <w:lvlJc w:val="left"/>
      <w:pPr>
        <w:ind w:left="3306" w:hanging="720"/>
      </w:pPr>
      <w:rPr>
        <w:rFonts w:hint="default"/>
      </w:rPr>
    </w:lvl>
    <w:lvl w:ilvl="4">
      <w:start w:val="1"/>
      <w:numFmt w:val="decimal"/>
      <w:lvlText w:val="%1.%2.%3.%4.%5"/>
      <w:lvlJc w:val="left"/>
      <w:pPr>
        <w:ind w:left="4528" w:hanging="1080"/>
      </w:pPr>
      <w:rPr>
        <w:rFonts w:hint="default"/>
      </w:rPr>
    </w:lvl>
    <w:lvl w:ilvl="5">
      <w:start w:val="1"/>
      <w:numFmt w:val="decimal"/>
      <w:lvlText w:val="%1.%2.%3.%4.%5.%6"/>
      <w:lvlJc w:val="left"/>
      <w:pPr>
        <w:ind w:left="5390" w:hanging="1080"/>
      </w:pPr>
      <w:rPr>
        <w:rFonts w:hint="default"/>
      </w:rPr>
    </w:lvl>
    <w:lvl w:ilvl="6">
      <w:start w:val="1"/>
      <w:numFmt w:val="decimal"/>
      <w:lvlText w:val="%1.%2.%3.%4.%5.%6.%7"/>
      <w:lvlJc w:val="left"/>
      <w:pPr>
        <w:ind w:left="6612" w:hanging="1440"/>
      </w:pPr>
      <w:rPr>
        <w:rFonts w:hint="default"/>
      </w:rPr>
    </w:lvl>
    <w:lvl w:ilvl="7">
      <w:start w:val="1"/>
      <w:numFmt w:val="decimal"/>
      <w:lvlText w:val="%1.%2.%3.%4.%5.%6.%7.%8"/>
      <w:lvlJc w:val="left"/>
      <w:pPr>
        <w:ind w:left="7474" w:hanging="1440"/>
      </w:pPr>
      <w:rPr>
        <w:rFonts w:hint="default"/>
      </w:rPr>
    </w:lvl>
    <w:lvl w:ilvl="8">
      <w:start w:val="1"/>
      <w:numFmt w:val="decimal"/>
      <w:lvlText w:val="%1.%2.%3.%4.%5.%6.%7.%8.%9"/>
      <w:lvlJc w:val="left"/>
      <w:pPr>
        <w:ind w:left="8696" w:hanging="1800"/>
      </w:pPr>
      <w:rPr>
        <w:rFonts w:hint="default"/>
      </w:rPr>
    </w:lvl>
  </w:abstractNum>
  <w:abstractNum w:abstractNumId="4">
    <w:nsid w:val="10036470"/>
    <w:multiLevelType w:val="hybridMultilevel"/>
    <w:tmpl w:val="E62CE6F8"/>
    <w:lvl w:ilvl="0" w:tplc="0419000F">
      <w:start w:val="1"/>
      <w:numFmt w:val="decimal"/>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5">
    <w:nsid w:val="1E1F334E"/>
    <w:multiLevelType w:val="hybridMultilevel"/>
    <w:tmpl w:val="922C2E2A"/>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0505C73"/>
    <w:multiLevelType w:val="hybridMultilevel"/>
    <w:tmpl w:val="4DAC2334"/>
    <w:lvl w:ilvl="0" w:tplc="8CDA2B56">
      <w:start w:val="1"/>
      <w:numFmt w:val="decimal"/>
      <w:lvlText w:val="%1."/>
      <w:lvlJc w:val="left"/>
      <w:pPr>
        <w:ind w:left="360" w:hanging="360"/>
      </w:pPr>
      <w:rPr>
        <w:sz w:val="24"/>
        <w:szCs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21DF2F4D"/>
    <w:multiLevelType w:val="hybridMultilevel"/>
    <w:tmpl w:val="9C52631E"/>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8">
    <w:nsid w:val="28186D72"/>
    <w:multiLevelType w:val="hybridMultilevel"/>
    <w:tmpl w:val="D9869618"/>
    <w:lvl w:ilvl="0" w:tplc="8CDA2B56">
      <w:start w:val="1"/>
      <w:numFmt w:val="decimal"/>
      <w:lvlText w:val="%1."/>
      <w:lvlJc w:val="left"/>
      <w:pPr>
        <w:ind w:left="502"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BA5072C"/>
    <w:multiLevelType w:val="hybridMultilevel"/>
    <w:tmpl w:val="BA1094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C3A5BDD"/>
    <w:multiLevelType w:val="hybridMultilevel"/>
    <w:tmpl w:val="192E74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30F7F4F"/>
    <w:multiLevelType w:val="hybridMultilevel"/>
    <w:tmpl w:val="6950BB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D477AFE"/>
    <w:multiLevelType w:val="multilevel"/>
    <w:tmpl w:val="2514E4D4"/>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3D5766BC"/>
    <w:multiLevelType w:val="hybridMultilevel"/>
    <w:tmpl w:val="1E12E1EC"/>
    <w:lvl w:ilvl="0" w:tplc="0419000F">
      <w:start w:val="1"/>
      <w:numFmt w:val="decimal"/>
      <w:lvlText w:val="%1."/>
      <w:lvlJc w:val="left"/>
      <w:pPr>
        <w:ind w:left="78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9D12BE3"/>
    <w:multiLevelType w:val="hybridMultilevel"/>
    <w:tmpl w:val="C860AD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A7C3B06"/>
    <w:multiLevelType w:val="multilevel"/>
    <w:tmpl w:val="CAC6BE8C"/>
    <w:lvl w:ilvl="0">
      <w:start w:val="7"/>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6">
    <w:nsid w:val="4AE31D9B"/>
    <w:multiLevelType w:val="hybridMultilevel"/>
    <w:tmpl w:val="1E12E1EC"/>
    <w:lvl w:ilvl="0" w:tplc="0419000F">
      <w:start w:val="1"/>
      <w:numFmt w:val="decimal"/>
      <w:lvlText w:val="%1."/>
      <w:lvlJc w:val="left"/>
      <w:pPr>
        <w:ind w:left="78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EBF33BE"/>
    <w:multiLevelType w:val="hybridMultilevel"/>
    <w:tmpl w:val="4DAC2334"/>
    <w:lvl w:ilvl="0" w:tplc="8CDA2B56">
      <w:start w:val="1"/>
      <w:numFmt w:val="decimal"/>
      <w:lvlText w:val="%1."/>
      <w:lvlJc w:val="left"/>
      <w:pPr>
        <w:ind w:left="360" w:hanging="360"/>
      </w:pPr>
      <w:rPr>
        <w:sz w:val="24"/>
        <w:szCs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8">
    <w:nsid w:val="5632737A"/>
    <w:multiLevelType w:val="hybridMultilevel"/>
    <w:tmpl w:val="04162C66"/>
    <w:lvl w:ilvl="0" w:tplc="0419000F">
      <w:start w:val="1"/>
      <w:numFmt w:val="decimal"/>
      <w:lvlText w:val="%1."/>
      <w:lvlJc w:val="left"/>
      <w:pPr>
        <w:ind w:left="78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8446A3A"/>
    <w:multiLevelType w:val="hybridMultilevel"/>
    <w:tmpl w:val="D284C4FA"/>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21">
    <w:nsid w:val="5E74549D"/>
    <w:multiLevelType w:val="multilevel"/>
    <w:tmpl w:val="CAC6BE8C"/>
    <w:lvl w:ilvl="0">
      <w:start w:val="7"/>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2">
    <w:nsid w:val="5F545F10"/>
    <w:multiLevelType w:val="hybridMultilevel"/>
    <w:tmpl w:val="E52EB5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67D12C4"/>
    <w:multiLevelType w:val="multilevel"/>
    <w:tmpl w:val="3FAAB30C"/>
    <w:lvl w:ilvl="0">
      <w:start w:val="1"/>
      <w:numFmt w:val="decimal"/>
      <w:lvlText w:val="%1."/>
      <w:lvlJc w:val="left"/>
      <w:pPr>
        <w:ind w:left="862" w:hanging="360"/>
      </w:pPr>
    </w:lvl>
    <w:lvl w:ilvl="1">
      <w:start w:val="1"/>
      <w:numFmt w:val="decimal"/>
      <w:isLgl/>
      <w:lvlText w:val="%1.%2"/>
      <w:lvlJc w:val="left"/>
      <w:pPr>
        <w:ind w:left="1069" w:hanging="360"/>
      </w:pPr>
      <w:rPr>
        <w:rFonts w:hint="default"/>
      </w:rPr>
    </w:lvl>
    <w:lvl w:ilvl="2">
      <w:start w:val="1"/>
      <w:numFmt w:val="decimal"/>
      <w:isLgl/>
      <w:lvlText w:val="%1.%2.%3"/>
      <w:lvlJc w:val="left"/>
      <w:pPr>
        <w:ind w:left="1636" w:hanging="720"/>
      </w:pPr>
      <w:rPr>
        <w:rFonts w:hint="default"/>
      </w:rPr>
    </w:lvl>
    <w:lvl w:ilvl="3">
      <w:start w:val="1"/>
      <w:numFmt w:val="decimal"/>
      <w:isLgl/>
      <w:lvlText w:val="%1.%2.%3.%4"/>
      <w:lvlJc w:val="left"/>
      <w:pPr>
        <w:ind w:left="1843" w:hanging="720"/>
      </w:pPr>
      <w:rPr>
        <w:rFonts w:hint="default"/>
      </w:rPr>
    </w:lvl>
    <w:lvl w:ilvl="4">
      <w:start w:val="1"/>
      <w:numFmt w:val="decimal"/>
      <w:isLgl/>
      <w:lvlText w:val="%1.%2.%3.%4.%5"/>
      <w:lvlJc w:val="left"/>
      <w:pPr>
        <w:ind w:left="2410" w:hanging="1080"/>
      </w:pPr>
      <w:rPr>
        <w:rFonts w:hint="default"/>
      </w:rPr>
    </w:lvl>
    <w:lvl w:ilvl="5">
      <w:start w:val="1"/>
      <w:numFmt w:val="decimal"/>
      <w:isLgl/>
      <w:lvlText w:val="%1.%2.%3.%4.%5.%6"/>
      <w:lvlJc w:val="left"/>
      <w:pPr>
        <w:ind w:left="2617" w:hanging="1080"/>
      </w:pPr>
      <w:rPr>
        <w:rFonts w:hint="default"/>
      </w:rPr>
    </w:lvl>
    <w:lvl w:ilvl="6">
      <w:start w:val="1"/>
      <w:numFmt w:val="decimal"/>
      <w:isLgl/>
      <w:lvlText w:val="%1.%2.%3.%4.%5.%6.%7"/>
      <w:lvlJc w:val="left"/>
      <w:pPr>
        <w:ind w:left="3184" w:hanging="1440"/>
      </w:pPr>
      <w:rPr>
        <w:rFonts w:hint="default"/>
      </w:rPr>
    </w:lvl>
    <w:lvl w:ilvl="7">
      <w:start w:val="1"/>
      <w:numFmt w:val="decimal"/>
      <w:isLgl/>
      <w:lvlText w:val="%1.%2.%3.%4.%5.%6.%7.%8"/>
      <w:lvlJc w:val="left"/>
      <w:pPr>
        <w:ind w:left="3391" w:hanging="1440"/>
      </w:pPr>
      <w:rPr>
        <w:rFonts w:hint="default"/>
      </w:rPr>
    </w:lvl>
    <w:lvl w:ilvl="8">
      <w:start w:val="1"/>
      <w:numFmt w:val="decimal"/>
      <w:isLgl/>
      <w:lvlText w:val="%1.%2.%3.%4.%5.%6.%7.%8.%9"/>
      <w:lvlJc w:val="left"/>
      <w:pPr>
        <w:ind w:left="3958" w:hanging="1800"/>
      </w:pPr>
      <w:rPr>
        <w:rFonts w:hint="default"/>
      </w:rPr>
    </w:lvl>
  </w:abstractNum>
  <w:abstractNum w:abstractNumId="24">
    <w:nsid w:val="69982A63"/>
    <w:multiLevelType w:val="multilevel"/>
    <w:tmpl w:val="2BCC8F72"/>
    <w:lvl w:ilvl="0">
      <w:start w:val="1"/>
      <w:numFmt w:val="decimal"/>
      <w:lvlText w:val="%1."/>
      <w:lvlJc w:val="left"/>
      <w:pPr>
        <w:tabs>
          <w:tab w:val="num" w:pos="360"/>
        </w:tabs>
        <w:ind w:left="36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720"/>
      </w:pPr>
      <w:rPr>
        <w:rFonts w:hint="default"/>
      </w:rPr>
    </w:lvl>
    <w:lvl w:ilvl="4">
      <w:start w:val="1"/>
      <w:numFmt w:val="decimal"/>
      <w:isLgl/>
      <w:lvlText w:val="%1.%2.%3.%4.%5."/>
      <w:lvlJc w:val="left"/>
      <w:pPr>
        <w:ind w:left="3960" w:hanging="1080"/>
      </w:pPr>
      <w:rPr>
        <w:rFonts w:hint="default"/>
      </w:rPr>
    </w:lvl>
    <w:lvl w:ilvl="5">
      <w:start w:val="1"/>
      <w:numFmt w:val="decimal"/>
      <w:isLgl/>
      <w:lvlText w:val="%1.%2.%3.%4.%5.%6."/>
      <w:lvlJc w:val="left"/>
      <w:pPr>
        <w:ind w:left="4680" w:hanging="1080"/>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480" w:hanging="1440"/>
      </w:pPr>
      <w:rPr>
        <w:rFonts w:hint="default"/>
      </w:rPr>
    </w:lvl>
    <w:lvl w:ilvl="8">
      <w:start w:val="1"/>
      <w:numFmt w:val="decimal"/>
      <w:isLgl/>
      <w:lvlText w:val="%1.%2.%3.%4.%5.%6.%7.%8.%9."/>
      <w:lvlJc w:val="left"/>
      <w:pPr>
        <w:ind w:left="7560" w:hanging="1800"/>
      </w:pPr>
      <w:rPr>
        <w:rFonts w:hint="default"/>
      </w:rPr>
    </w:lvl>
  </w:abstractNum>
  <w:abstractNum w:abstractNumId="25">
    <w:nsid w:val="6C9145C0"/>
    <w:multiLevelType w:val="hybridMultilevel"/>
    <w:tmpl w:val="D2F81E74"/>
    <w:lvl w:ilvl="0" w:tplc="D0500AB2">
      <w:start w:val="1"/>
      <w:numFmt w:val="decimal"/>
      <w:lvlText w:val="%1."/>
      <w:lvlJc w:val="left"/>
      <w:pPr>
        <w:tabs>
          <w:tab w:val="num" w:pos="360"/>
        </w:tabs>
        <w:ind w:left="360" w:hanging="360"/>
      </w:pPr>
      <w:rPr>
        <w:rFonts w:hint="default"/>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6">
    <w:nsid w:val="6F3D4453"/>
    <w:multiLevelType w:val="hybridMultilevel"/>
    <w:tmpl w:val="E62CE6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7B2F0260"/>
    <w:multiLevelType w:val="multilevel"/>
    <w:tmpl w:val="03A42AE8"/>
    <w:lvl w:ilvl="0">
      <w:start w:val="1"/>
      <w:numFmt w:val="decimal"/>
      <w:lvlText w:val="%1."/>
      <w:lvlJc w:val="left"/>
      <w:pPr>
        <w:ind w:left="720" w:hanging="360"/>
      </w:pPr>
    </w:lvl>
    <w:lvl w:ilvl="1">
      <w:start w:val="2"/>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nsid w:val="7E6C5824"/>
    <w:multiLevelType w:val="multilevel"/>
    <w:tmpl w:val="5D9A4A3E"/>
    <w:lvl w:ilvl="0">
      <w:start w:val="1"/>
      <w:numFmt w:val="decimal"/>
      <w:lvlText w:val="%1."/>
      <w:lvlJc w:val="left"/>
      <w:pPr>
        <w:ind w:left="360" w:hanging="360"/>
      </w:pPr>
      <w:rPr>
        <w:rFonts w:hint="default"/>
        <w:sz w:val="24"/>
        <w:szCs w:val="24"/>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5"/>
  </w:num>
  <w:num w:numId="3">
    <w:abstractNumId w:val="6"/>
  </w:num>
  <w:num w:numId="4">
    <w:abstractNumId w:val="19"/>
  </w:num>
  <w:num w:numId="5">
    <w:abstractNumId w:val="5"/>
  </w:num>
  <w:num w:numId="6">
    <w:abstractNumId w:val="3"/>
  </w:num>
  <w:num w:numId="7">
    <w:abstractNumId w:val="12"/>
  </w:num>
  <w:num w:numId="8">
    <w:abstractNumId w:val="20"/>
  </w:num>
  <w:num w:numId="9">
    <w:abstractNumId w:val="27"/>
  </w:num>
  <w:num w:numId="10">
    <w:abstractNumId w:val="13"/>
  </w:num>
  <w:num w:numId="11">
    <w:abstractNumId w:val="26"/>
  </w:num>
  <w:num w:numId="12">
    <w:abstractNumId w:val="22"/>
  </w:num>
  <w:num w:numId="13">
    <w:abstractNumId w:val="23"/>
  </w:num>
  <w:num w:numId="1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1"/>
  </w:num>
  <w:num w:numId="16">
    <w:abstractNumId w:val="9"/>
  </w:num>
  <w:num w:numId="17">
    <w:abstractNumId w:val="18"/>
  </w:num>
  <w:num w:numId="18">
    <w:abstractNumId w:val="16"/>
  </w:num>
  <w:num w:numId="19">
    <w:abstractNumId w:val="10"/>
  </w:num>
  <w:num w:numId="20">
    <w:abstractNumId w:val="11"/>
  </w:num>
  <w:num w:numId="21">
    <w:abstractNumId w:val="4"/>
  </w:num>
  <w:num w:numId="22">
    <w:abstractNumId w:val="14"/>
  </w:num>
  <w:num w:numId="23">
    <w:abstractNumId w:val="7"/>
  </w:num>
  <w:num w:numId="24">
    <w:abstractNumId w:val="24"/>
  </w:num>
  <w:num w:numId="25">
    <w:abstractNumId w:val="17"/>
  </w:num>
  <w:num w:numId="26">
    <w:abstractNumId w:val="8"/>
  </w:num>
  <w:num w:numId="27">
    <w:abstractNumId w:val="15"/>
  </w:num>
  <w:num w:numId="28">
    <w:abstractNumId w:val="2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activeWritingStyle w:appName="MSWord" w:lang="ru-RU" w:vendorID="64" w:dllVersion="6" w:nlCheck="1" w:checkStyle="0"/>
  <w:activeWritingStyle w:appName="MSWord" w:lang="ru-RU"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0133"/>
    <w:rsid w:val="0001303E"/>
    <w:rsid w:val="00016276"/>
    <w:rsid w:val="00022183"/>
    <w:rsid w:val="0002526A"/>
    <w:rsid w:val="000264B4"/>
    <w:rsid w:val="00032C40"/>
    <w:rsid w:val="0003302C"/>
    <w:rsid w:val="00033CEA"/>
    <w:rsid w:val="00034A75"/>
    <w:rsid w:val="000366C4"/>
    <w:rsid w:val="00036E7D"/>
    <w:rsid w:val="00044663"/>
    <w:rsid w:val="000472E3"/>
    <w:rsid w:val="0005462A"/>
    <w:rsid w:val="00057CBB"/>
    <w:rsid w:val="0006624E"/>
    <w:rsid w:val="00072222"/>
    <w:rsid w:val="000752B6"/>
    <w:rsid w:val="000756EE"/>
    <w:rsid w:val="00075FB2"/>
    <w:rsid w:val="00076108"/>
    <w:rsid w:val="00081A67"/>
    <w:rsid w:val="00084190"/>
    <w:rsid w:val="0008548E"/>
    <w:rsid w:val="000876E0"/>
    <w:rsid w:val="00090B42"/>
    <w:rsid w:val="000921C1"/>
    <w:rsid w:val="00092F09"/>
    <w:rsid w:val="000A5A62"/>
    <w:rsid w:val="000A68EA"/>
    <w:rsid w:val="000B027A"/>
    <w:rsid w:val="000B2E6F"/>
    <w:rsid w:val="000B6283"/>
    <w:rsid w:val="000B66F0"/>
    <w:rsid w:val="000D0F53"/>
    <w:rsid w:val="000D793F"/>
    <w:rsid w:val="000E53B6"/>
    <w:rsid w:val="000F0053"/>
    <w:rsid w:val="000F0146"/>
    <w:rsid w:val="000F229C"/>
    <w:rsid w:val="000F440F"/>
    <w:rsid w:val="00102337"/>
    <w:rsid w:val="0011002C"/>
    <w:rsid w:val="001134DA"/>
    <w:rsid w:val="0011373B"/>
    <w:rsid w:val="0011664E"/>
    <w:rsid w:val="00117F6D"/>
    <w:rsid w:val="001258D3"/>
    <w:rsid w:val="00130344"/>
    <w:rsid w:val="0013497C"/>
    <w:rsid w:val="00142423"/>
    <w:rsid w:val="001446E2"/>
    <w:rsid w:val="001475AB"/>
    <w:rsid w:val="00155986"/>
    <w:rsid w:val="00160160"/>
    <w:rsid w:val="001615E8"/>
    <w:rsid w:val="00162942"/>
    <w:rsid w:val="00163EF7"/>
    <w:rsid w:val="001654FA"/>
    <w:rsid w:val="00171C02"/>
    <w:rsid w:val="00176CDC"/>
    <w:rsid w:val="001824BF"/>
    <w:rsid w:val="001A1736"/>
    <w:rsid w:val="001A1F37"/>
    <w:rsid w:val="001A5339"/>
    <w:rsid w:val="001A6EEF"/>
    <w:rsid w:val="001B0D33"/>
    <w:rsid w:val="001B2D68"/>
    <w:rsid w:val="001B2F08"/>
    <w:rsid w:val="001B60D7"/>
    <w:rsid w:val="001C5440"/>
    <w:rsid w:val="001C5872"/>
    <w:rsid w:val="001D2BFC"/>
    <w:rsid w:val="001D3ABC"/>
    <w:rsid w:val="001D3BD4"/>
    <w:rsid w:val="001D3CDD"/>
    <w:rsid w:val="001D4F6F"/>
    <w:rsid w:val="001E1177"/>
    <w:rsid w:val="001E43EC"/>
    <w:rsid w:val="001E5A43"/>
    <w:rsid w:val="001E5FB3"/>
    <w:rsid w:val="001E638B"/>
    <w:rsid w:val="001F5B8A"/>
    <w:rsid w:val="001F69FE"/>
    <w:rsid w:val="0020180A"/>
    <w:rsid w:val="00201B8B"/>
    <w:rsid w:val="002047DA"/>
    <w:rsid w:val="00207660"/>
    <w:rsid w:val="002108FB"/>
    <w:rsid w:val="0021291A"/>
    <w:rsid w:val="00215348"/>
    <w:rsid w:val="00215742"/>
    <w:rsid w:val="00232300"/>
    <w:rsid w:val="0023438B"/>
    <w:rsid w:val="00234A45"/>
    <w:rsid w:val="002378D5"/>
    <w:rsid w:val="0024195B"/>
    <w:rsid w:val="00243CC6"/>
    <w:rsid w:val="00244D48"/>
    <w:rsid w:val="00253C7D"/>
    <w:rsid w:val="00257C0F"/>
    <w:rsid w:val="00257DA9"/>
    <w:rsid w:val="00262FFD"/>
    <w:rsid w:val="00270187"/>
    <w:rsid w:val="00283F33"/>
    <w:rsid w:val="00284B75"/>
    <w:rsid w:val="00286E39"/>
    <w:rsid w:val="002900BE"/>
    <w:rsid w:val="00292248"/>
    <w:rsid w:val="002A1EA3"/>
    <w:rsid w:val="002B59BC"/>
    <w:rsid w:val="002B7646"/>
    <w:rsid w:val="002C1568"/>
    <w:rsid w:val="002C2420"/>
    <w:rsid w:val="002D0F2F"/>
    <w:rsid w:val="002D30B4"/>
    <w:rsid w:val="002E3693"/>
    <w:rsid w:val="002E5942"/>
    <w:rsid w:val="002E63CA"/>
    <w:rsid w:val="002E6EA5"/>
    <w:rsid w:val="002F07E3"/>
    <w:rsid w:val="002F088D"/>
    <w:rsid w:val="002F1FCD"/>
    <w:rsid w:val="002F2124"/>
    <w:rsid w:val="002F2EDF"/>
    <w:rsid w:val="002F782F"/>
    <w:rsid w:val="003013BD"/>
    <w:rsid w:val="00302DFD"/>
    <w:rsid w:val="00313976"/>
    <w:rsid w:val="00314AFE"/>
    <w:rsid w:val="0032634E"/>
    <w:rsid w:val="00330BD5"/>
    <w:rsid w:val="003363FA"/>
    <w:rsid w:val="00337D36"/>
    <w:rsid w:val="0034105A"/>
    <w:rsid w:val="00341A1C"/>
    <w:rsid w:val="00350EF3"/>
    <w:rsid w:val="003519D7"/>
    <w:rsid w:val="00353B01"/>
    <w:rsid w:val="00360B62"/>
    <w:rsid w:val="003677C0"/>
    <w:rsid w:val="00367A3C"/>
    <w:rsid w:val="00375E38"/>
    <w:rsid w:val="00380BAF"/>
    <w:rsid w:val="00394DB7"/>
    <w:rsid w:val="00397E6B"/>
    <w:rsid w:val="003A76FF"/>
    <w:rsid w:val="003B1DD6"/>
    <w:rsid w:val="003B2E7C"/>
    <w:rsid w:val="003C4013"/>
    <w:rsid w:val="003C752F"/>
    <w:rsid w:val="003E0ECA"/>
    <w:rsid w:val="003E2C9F"/>
    <w:rsid w:val="003E48E0"/>
    <w:rsid w:val="003E799C"/>
    <w:rsid w:val="003F0CEF"/>
    <w:rsid w:val="003F18DB"/>
    <w:rsid w:val="003F4282"/>
    <w:rsid w:val="003F48D3"/>
    <w:rsid w:val="003F536C"/>
    <w:rsid w:val="0040180E"/>
    <w:rsid w:val="004159E3"/>
    <w:rsid w:val="00417388"/>
    <w:rsid w:val="00421296"/>
    <w:rsid w:val="00422A4A"/>
    <w:rsid w:val="00424966"/>
    <w:rsid w:val="00426519"/>
    <w:rsid w:val="00426A6E"/>
    <w:rsid w:val="0043057E"/>
    <w:rsid w:val="0043297D"/>
    <w:rsid w:val="00454EA2"/>
    <w:rsid w:val="00466912"/>
    <w:rsid w:val="004672A7"/>
    <w:rsid w:val="004A1248"/>
    <w:rsid w:val="004A144C"/>
    <w:rsid w:val="004A6841"/>
    <w:rsid w:val="004B0DB4"/>
    <w:rsid w:val="004B69FC"/>
    <w:rsid w:val="004C1698"/>
    <w:rsid w:val="004D2C5D"/>
    <w:rsid w:val="004D4ABB"/>
    <w:rsid w:val="004D7005"/>
    <w:rsid w:val="004E1D16"/>
    <w:rsid w:val="004E2400"/>
    <w:rsid w:val="004E5484"/>
    <w:rsid w:val="004E7649"/>
    <w:rsid w:val="004F4739"/>
    <w:rsid w:val="004F780A"/>
    <w:rsid w:val="004F7B61"/>
    <w:rsid w:val="0050307E"/>
    <w:rsid w:val="0050343B"/>
    <w:rsid w:val="00507914"/>
    <w:rsid w:val="00510F01"/>
    <w:rsid w:val="0052002C"/>
    <w:rsid w:val="00521A5B"/>
    <w:rsid w:val="00521EC4"/>
    <w:rsid w:val="00533A37"/>
    <w:rsid w:val="00534D12"/>
    <w:rsid w:val="005523AB"/>
    <w:rsid w:val="00554FB1"/>
    <w:rsid w:val="00557DC1"/>
    <w:rsid w:val="00562732"/>
    <w:rsid w:val="00586578"/>
    <w:rsid w:val="00586680"/>
    <w:rsid w:val="00595C13"/>
    <w:rsid w:val="005A5AE6"/>
    <w:rsid w:val="005B0DEE"/>
    <w:rsid w:val="005B6382"/>
    <w:rsid w:val="005B6B6E"/>
    <w:rsid w:val="005B6E39"/>
    <w:rsid w:val="005C1F1F"/>
    <w:rsid w:val="005C2B3C"/>
    <w:rsid w:val="005C4352"/>
    <w:rsid w:val="005C54EF"/>
    <w:rsid w:val="005C686E"/>
    <w:rsid w:val="005D6601"/>
    <w:rsid w:val="005E6CE1"/>
    <w:rsid w:val="005F0774"/>
    <w:rsid w:val="005F48B9"/>
    <w:rsid w:val="005F7335"/>
    <w:rsid w:val="006038D7"/>
    <w:rsid w:val="006144E7"/>
    <w:rsid w:val="006178D3"/>
    <w:rsid w:val="006351D8"/>
    <w:rsid w:val="00637074"/>
    <w:rsid w:val="006443BE"/>
    <w:rsid w:val="0064569F"/>
    <w:rsid w:val="00650D24"/>
    <w:rsid w:val="0065192A"/>
    <w:rsid w:val="0066220B"/>
    <w:rsid w:val="00662CEE"/>
    <w:rsid w:val="006654D7"/>
    <w:rsid w:val="006744CB"/>
    <w:rsid w:val="006760DD"/>
    <w:rsid w:val="006774E3"/>
    <w:rsid w:val="00691C38"/>
    <w:rsid w:val="006937DF"/>
    <w:rsid w:val="00695638"/>
    <w:rsid w:val="006962BD"/>
    <w:rsid w:val="00696F5D"/>
    <w:rsid w:val="006A0271"/>
    <w:rsid w:val="006A316B"/>
    <w:rsid w:val="006A5AB7"/>
    <w:rsid w:val="006B5FC0"/>
    <w:rsid w:val="006C2F1D"/>
    <w:rsid w:val="006C4353"/>
    <w:rsid w:val="006D5561"/>
    <w:rsid w:val="006E2649"/>
    <w:rsid w:val="006E45B3"/>
    <w:rsid w:val="006E7C94"/>
    <w:rsid w:val="006F2550"/>
    <w:rsid w:val="006F5C87"/>
    <w:rsid w:val="006F5EFD"/>
    <w:rsid w:val="00700964"/>
    <w:rsid w:val="0070646A"/>
    <w:rsid w:val="00707077"/>
    <w:rsid w:val="0071262F"/>
    <w:rsid w:val="00715365"/>
    <w:rsid w:val="00720A58"/>
    <w:rsid w:val="007214C2"/>
    <w:rsid w:val="00722502"/>
    <w:rsid w:val="007241D5"/>
    <w:rsid w:val="00724DBC"/>
    <w:rsid w:val="007253B9"/>
    <w:rsid w:val="00732CCE"/>
    <w:rsid w:val="00732D6C"/>
    <w:rsid w:val="007405F5"/>
    <w:rsid w:val="007418DA"/>
    <w:rsid w:val="00743BFB"/>
    <w:rsid w:val="00754ABC"/>
    <w:rsid w:val="007557B3"/>
    <w:rsid w:val="00756B41"/>
    <w:rsid w:val="00764CE2"/>
    <w:rsid w:val="00764F3B"/>
    <w:rsid w:val="00772C22"/>
    <w:rsid w:val="00780A53"/>
    <w:rsid w:val="00784213"/>
    <w:rsid w:val="0078534B"/>
    <w:rsid w:val="00795927"/>
    <w:rsid w:val="007A0E70"/>
    <w:rsid w:val="007A2891"/>
    <w:rsid w:val="007A2CC8"/>
    <w:rsid w:val="007A3601"/>
    <w:rsid w:val="007B023B"/>
    <w:rsid w:val="007B0901"/>
    <w:rsid w:val="007C2426"/>
    <w:rsid w:val="007C523C"/>
    <w:rsid w:val="007C7C85"/>
    <w:rsid w:val="007D1998"/>
    <w:rsid w:val="007D3550"/>
    <w:rsid w:val="007D5A9A"/>
    <w:rsid w:val="007E03E8"/>
    <w:rsid w:val="007E2B58"/>
    <w:rsid w:val="007E49F4"/>
    <w:rsid w:val="007F3659"/>
    <w:rsid w:val="007F3ACF"/>
    <w:rsid w:val="00801564"/>
    <w:rsid w:val="00801C8F"/>
    <w:rsid w:val="00802C02"/>
    <w:rsid w:val="00802F71"/>
    <w:rsid w:val="0080349C"/>
    <w:rsid w:val="00804496"/>
    <w:rsid w:val="00811EF9"/>
    <w:rsid w:val="00816464"/>
    <w:rsid w:val="008170B6"/>
    <w:rsid w:val="00817813"/>
    <w:rsid w:val="008365A6"/>
    <w:rsid w:val="0084206C"/>
    <w:rsid w:val="008434AC"/>
    <w:rsid w:val="00843BD8"/>
    <w:rsid w:val="00852C66"/>
    <w:rsid w:val="008646C3"/>
    <w:rsid w:val="008649FD"/>
    <w:rsid w:val="008727D0"/>
    <w:rsid w:val="00880F29"/>
    <w:rsid w:val="0088674A"/>
    <w:rsid w:val="008923FA"/>
    <w:rsid w:val="0089270A"/>
    <w:rsid w:val="00895AA6"/>
    <w:rsid w:val="00896A13"/>
    <w:rsid w:val="0089701F"/>
    <w:rsid w:val="00897957"/>
    <w:rsid w:val="008A7E41"/>
    <w:rsid w:val="008B3563"/>
    <w:rsid w:val="008B3D55"/>
    <w:rsid w:val="008D059F"/>
    <w:rsid w:val="008E5577"/>
    <w:rsid w:val="008E601C"/>
    <w:rsid w:val="008F241B"/>
    <w:rsid w:val="00903362"/>
    <w:rsid w:val="0090429A"/>
    <w:rsid w:val="00904BBC"/>
    <w:rsid w:val="00907318"/>
    <w:rsid w:val="00907C36"/>
    <w:rsid w:val="009176D3"/>
    <w:rsid w:val="009220A7"/>
    <w:rsid w:val="0092641C"/>
    <w:rsid w:val="00933654"/>
    <w:rsid w:val="00935672"/>
    <w:rsid w:val="00940B4F"/>
    <w:rsid w:val="00942D0B"/>
    <w:rsid w:val="009512A4"/>
    <w:rsid w:val="00952F45"/>
    <w:rsid w:val="0095663B"/>
    <w:rsid w:val="00956B22"/>
    <w:rsid w:val="00960817"/>
    <w:rsid w:val="00960E38"/>
    <w:rsid w:val="009658B9"/>
    <w:rsid w:val="00966D75"/>
    <w:rsid w:val="0099483A"/>
    <w:rsid w:val="009954D6"/>
    <w:rsid w:val="009968CF"/>
    <w:rsid w:val="00996A25"/>
    <w:rsid w:val="00997868"/>
    <w:rsid w:val="009A2ACB"/>
    <w:rsid w:val="009A34D9"/>
    <w:rsid w:val="009A4485"/>
    <w:rsid w:val="009A4F46"/>
    <w:rsid w:val="009B1BE2"/>
    <w:rsid w:val="009C38DB"/>
    <w:rsid w:val="009C3C55"/>
    <w:rsid w:val="009C58AD"/>
    <w:rsid w:val="009D17A9"/>
    <w:rsid w:val="009E0C36"/>
    <w:rsid w:val="00A07CB4"/>
    <w:rsid w:val="00A127A4"/>
    <w:rsid w:val="00A134C3"/>
    <w:rsid w:val="00A233A0"/>
    <w:rsid w:val="00A35F47"/>
    <w:rsid w:val="00A36EE6"/>
    <w:rsid w:val="00A430D9"/>
    <w:rsid w:val="00A44DFF"/>
    <w:rsid w:val="00A46400"/>
    <w:rsid w:val="00A567A0"/>
    <w:rsid w:val="00A57D05"/>
    <w:rsid w:val="00A63226"/>
    <w:rsid w:val="00A65E3F"/>
    <w:rsid w:val="00A87544"/>
    <w:rsid w:val="00A91F5F"/>
    <w:rsid w:val="00A92D7B"/>
    <w:rsid w:val="00A941AA"/>
    <w:rsid w:val="00A96FF5"/>
    <w:rsid w:val="00AA13E3"/>
    <w:rsid w:val="00AA24C3"/>
    <w:rsid w:val="00AA5F78"/>
    <w:rsid w:val="00AB6580"/>
    <w:rsid w:val="00AC2938"/>
    <w:rsid w:val="00AC45CB"/>
    <w:rsid w:val="00AD0283"/>
    <w:rsid w:val="00AD658D"/>
    <w:rsid w:val="00AE310A"/>
    <w:rsid w:val="00AE7A3F"/>
    <w:rsid w:val="00AE7BAC"/>
    <w:rsid w:val="00AF0687"/>
    <w:rsid w:val="00AF16E5"/>
    <w:rsid w:val="00B07384"/>
    <w:rsid w:val="00B10602"/>
    <w:rsid w:val="00B13684"/>
    <w:rsid w:val="00B219AE"/>
    <w:rsid w:val="00B319A4"/>
    <w:rsid w:val="00B4018A"/>
    <w:rsid w:val="00B408B6"/>
    <w:rsid w:val="00B43110"/>
    <w:rsid w:val="00B47B0E"/>
    <w:rsid w:val="00B65424"/>
    <w:rsid w:val="00B666D9"/>
    <w:rsid w:val="00B75BE2"/>
    <w:rsid w:val="00B91DFF"/>
    <w:rsid w:val="00B92560"/>
    <w:rsid w:val="00B92EED"/>
    <w:rsid w:val="00B940C4"/>
    <w:rsid w:val="00B94CB1"/>
    <w:rsid w:val="00B97BE2"/>
    <w:rsid w:val="00BB1B65"/>
    <w:rsid w:val="00BB7524"/>
    <w:rsid w:val="00BB791C"/>
    <w:rsid w:val="00BC5BB2"/>
    <w:rsid w:val="00BD106F"/>
    <w:rsid w:val="00BD314D"/>
    <w:rsid w:val="00BD3A1D"/>
    <w:rsid w:val="00BD3B7D"/>
    <w:rsid w:val="00BD5F81"/>
    <w:rsid w:val="00BE24BB"/>
    <w:rsid w:val="00BE401E"/>
    <w:rsid w:val="00BE57FE"/>
    <w:rsid w:val="00C06B3E"/>
    <w:rsid w:val="00C11074"/>
    <w:rsid w:val="00C11973"/>
    <w:rsid w:val="00C12B5D"/>
    <w:rsid w:val="00C15E44"/>
    <w:rsid w:val="00C23821"/>
    <w:rsid w:val="00C304B8"/>
    <w:rsid w:val="00C310C6"/>
    <w:rsid w:val="00C326D2"/>
    <w:rsid w:val="00C36EC8"/>
    <w:rsid w:val="00C3731C"/>
    <w:rsid w:val="00C46911"/>
    <w:rsid w:val="00C53680"/>
    <w:rsid w:val="00C65C36"/>
    <w:rsid w:val="00C727A6"/>
    <w:rsid w:val="00C7395D"/>
    <w:rsid w:val="00C74A38"/>
    <w:rsid w:val="00C7668C"/>
    <w:rsid w:val="00C8171F"/>
    <w:rsid w:val="00CA0FC5"/>
    <w:rsid w:val="00CA10C0"/>
    <w:rsid w:val="00CA2541"/>
    <w:rsid w:val="00CA38FF"/>
    <w:rsid w:val="00CC7FE5"/>
    <w:rsid w:val="00CD3615"/>
    <w:rsid w:val="00CD591B"/>
    <w:rsid w:val="00CD6905"/>
    <w:rsid w:val="00CE089B"/>
    <w:rsid w:val="00CE3578"/>
    <w:rsid w:val="00CE4747"/>
    <w:rsid w:val="00CE5CFF"/>
    <w:rsid w:val="00CF39D3"/>
    <w:rsid w:val="00CF6992"/>
    <w:rsid w:val="00CF6B2C"/>
    <w:rsid w:val="00D00133"/>
    <w:rsid w:val="00D010A7"/>
    <w:rsid w:val="00D1126D"/>
    <w:rsid w:val="00D31D15"/>
    <w:rsid w:val="00D3275A"/>
    <w:rsid w:val="00D415B0"/>
    <w:rsid w:val="00D50447"/>
    <w:rsid w:val="00D507AF"/>
    <w:rsid w:val="00D5350D"/>
    <w:rsid w:val="00D53982"/>
    <w:rsid w:val="00D54671"/>
    <w:rsid w:val="00D57159"/>
    <w:rsid w:val="00D5728C"/>
    <w:rsid w:val="00D70ACE"/>
    <w:rsid w:val="00D862BD"/>
    <w:rsid w:val="00D95E0C"/>
    <w:rsid w:val="00DA0D40"/>
    <w:rsid w:val="00DB543E"/>
    <w:rsid w:val="00DC11F5"/>
    <w:rsid w:val="00DC35B9"/>
    <w:rsid w:val="00DD3D81"/>
    <w:rsid w:val="00DE3071"/>
    <w:rsid w:val="00E04702"/>
    <w:rsid w:val="00E079D9"/>
    <w:rsid w:val="00E16F87"/>
    <w:rsid w:val="00E21B98"/>
    <w:rsid w:val="00E31B51"/>
    <w:rsid w:val="00E324FF"/>
    <w:rsid w:val="00E3414D"/>
    <w:rsid w:val="00E353DC"/>
    <w:rsid w:val="00E376C9"/>
    <w:rsid w:val="00E46EB1"/>
    <w:rsid w:val="00E53738"/>
    <w:rsid w:val="00E54D67"/>
    <w:rsid w:val="00E562B2"/>
    <w:rsid w:val="00E66028"/>
    <w:rsid w:val="00E67765"/>
    <w:rsid w:val="00E70EB1"/>
    <w:rsid w:val="00E73C54"/>
    <w:rsid w:val="00E73DF4"/>
    <w:rsid w:val="00E80F41"/>
    <w:rsid w:val="00E8101E"/>
    <w:rsid w:val="00E82161"/>
    <w:rsid w:val="00E937B3"/>
    <w:rsid w:val="00E96F03"/>
    <w:rsid w:val="00EA1884"/>
    <w:rsid w:val="00EB065C"/>
    <w:rsid w:val="00EB3314"/>
    <w:rsid w:val="00EB3399"/>
    <w:rsid w:val="00EB3EC4"/>
    <w:rsid w:val="00EC0872"/>
    <w:rsid w:val="00EC232D"/>
    <w:rsid w:val="00EC3BF7"/>
    <w:rsid w:val="00EC5D20"/>
    <w:rsid w:val="00EC6C16"/>
    <w:rsid w:val="00ED1024"/>
    <w:rsid w:val="00ED396A"/>
    <w:rsid w:val="00ED3E68"/>
    <w:rsid w:val="00ED4788"/>
    <w:rsid w:val="00EE64B9"/>
    <w:rsid w:val="00EE7217"/>
    <w:rsid w:val="00EF140F"/>
    <w:rsid w:val="00EF31F4"/>
    <w:rsid w:val="00EF7720"/>
    <w:rsid w:val="00EF7E24"/>
    <w:rsid w:val="00F0399E"/>
    <w:rsid w:val="00F1768B"/>
    <w:rsid w:val="00F229AC"/>
    <w:rsid w:val="00F24D0B"/>
    <w:rsid w:val="00F27EA9"/>
    <w:rsid w:val="00F3044D"/>
    <w:rsid w:val="00F5396A"/>
    <w:rsid w:val="00F70365"/>
    <w:rsid w:val="00F742CF"/>
    <w:rsid w:val="00F75343"/>
    <w:rsid w:val="00F918CC"/>
    <w:rsid w:val="00F91CD9"/>
    <w:rsid w:val="00F92B2D"/>
    <w:rsid w:val="00F92C47"/>
    <w:rsid w:val="00F93251"/>
    <w:rsid w:val="00F9543C"/>
    <w:rsid w:val="00FA628D"/>
    <w:rsid w:val="00FA7646"/>
    <w:rsid w:val="00FB4057"/>
    <w:rsid w:val="00FC0757"/>
    <w:rsid w:val="00FC254F"/>
    <w:rsid w:val="00FC3B95"/>
    <w:rsid w:val="00FC5090"/>
    <w:rsid w:val="00FC6118"/>
    <w:rsid w:val="00FD2413"/>
    <w:rsid w:val="00FD3826"/>
    <w:rsid w:val="00FD7114"/>
    <w:rsid w:val="00FE264D"/>
    <w:rsid w:val="00FE534F"/>
    <w:rsid w:val="00FE5CA6"/>
    <w:rsid w:val="00FE73FF"/>
    <w:rsid w:val="00FE7D03"/>
    <w:rsid w:val="00FF0D5C"/>
    <w:rsid w:val="00FF337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uiPriority="99"/>
    <w:lsdException w:name="Strong" w:semiHidden="0" w:unhideWhenUsed="0" w:qFormat="1"/>
    <w:lsdException w:name="Emphasis" w:semiHidden="0" w:unhideWhenUsed="0" w:qFormat="1"/>
    <w:lsdException w:name="Normal (Web)" w:uiPriority="99"/>
    <w:lsdException w:name="Normal Table" w:semiHidden="0" w:unhideWhenUsed="0"/>
    <w:lsdException w:name="Table Subtle 2" w:semiHidden="0" w:unhideWhenUsed="0"/>
    <w:lsdException w:name="Table Web 3"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133"/>
    <w:rPr>
      <w:sz w:val="24"/>
      <w:szCs w:val="24"/>
    </w:rPr>
  </w:style>
  <w:style w:type="paragraph" w:styleId="1">
    <w:name w:val="heading 1"/>
    <w:basedOn w:val="a"/>
    <w:next w:val="a"/>
    <w:link w:val="10"/>
    <w:qFormat/>
    <w:rsid w:val="000756EE"/>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qFormat/>
    <w:rsid w:val="00996A25"/>
    <w:pPr>
      <w:keepNext/>
      <w:spacing w:before="240" w:after="60"/>
      <w:outlineLvl w:val="1"/>
    </w:pPr>
    <w:rPr>
      <w:rFonts w:ascii="Arial" w:hAnsi="Arial"/>
      <w:b/>
      <w:bCs/>
      <w:i/>
      <w:iCs/>
      <w:sz w:val="28"/>
      <w:szCs w:val="28"/>
    </w:rPr>
  </w:style>
  <w:style w:type="paragraph" w:styleId="3">
    <w:name w:val="heading 3"/>
    <w:basedOn w:val="a"/>
    <w:next w:val="a"/>
    <w:link w:val="30"/>
    <w:semiHidden/>
    <w:unhideWhenUsed/>
    <w:qFormat/>
    <w:rsid w:val="002E63CA"/>
    <w:pPr>
      <w:keepNext/>
      <w:keepLines/>
      <w:spacing w:before="40"/>
      <w:outlineLvl w:val="2"/>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1">
    <w:name w:val="Style11"/>
    <w:basedOn w:val="a"/>
    <w:rsid w:val="00A87544"/>
    <w:pPr>
      <w:widowControl w:val="0"/>
      <w:autoSpaceDE w:val="0"/>
      <w:autoSpaceDN w:val="0"/>
      <w:adjustRightInd w:val="0"/>
      <w:jc w:val="center"/>
    </w:pPr>
  </w:style>
  <w:style w:type="paragraph" w:customStyle="1" w:styleId="Style12">
    <w:name w:val="Style12"/>
    <w:basedOn w:val="a"/>
    <w:rsid w:val="00A87544"/>
    <w:pPr>
      <w:widowControl w:val="0"/>
      <w:autoSpaceDE w:val="0"/>
      <w:autoSpaceDN w:val="0"/>
      <w:adjustRightInd w:val="0"/>
      <w:spacing w:line="230" w:lineRule="exact"/>
    </w:pPr>
  </w:style>
  <w:style w:type="paragraph" w:customStyle="1" w:styleId="Style15">
    <w:name w:val="Style15"/>
    <w:basedOn w:val="a"/>
    <w:rsid w:val="00A87544"/>
    <w:pPr>
      <w:widowControl w:val="0"/>
      <w:autoSpaceDE w:val="0"/>
      <w:autoSpaceDN w:val="0"/>
      <w:adjustRightInd w:val="0"/>
      <w:jc w:val="both"/>
    </w:pPr>
  </w:style>
  <w:style w:type="character" w:customStyle="1" w:styleId="FontStyle53">
    <w:name w:val="Font Style53"/>
    <w:rsid w:val="00A87544"/>
    <w:rPr>
      <w:rFonts w:ascii="Times New Roman" w:hAnsi="Times New Roman" w:cs="Times New Roman"/>
      <w:b/>
      <w:bCs/>
      <w:sz w:val="22"/>
      <w:szCs w:val="22"/>
    </w:rPr>
  </w:style>
  <w:style w:type="character" w:customStyle="1" w:styleId="FontStyle60">
    <w:name w:val="Font Style60"/>
    <w:rsid w:val="00A87544"/>
    <w:rPr>
      <w:rFonts w:ascii="Times New Roman" w:hAnsi="Times New Roman" w:cs="Times New Roman"/>
      <w:sz w:val="18"/>
      <w:szCs w:val="18"/>
    </w:rPr>
  </w:style>
  <w:style w:type="paragraph" w:styleId="a3">
    <w:name w:val="List Paragraph"/>
    <w:basedOn w:val="a"/>
    <w:uiPriority w:val="34"/>
    <w:qFormat/>
    <w:rsid w:val="00E67765"/>
    <w:pPr>
      <w:widowControl w:val="0"/>
      <w:autoSpaceDE w:val="0"/>
      <w:autoSpaceDN w:val="0"/>
      <w:adjustRightInd w:val="0"/>
      <w:ind w:left="720"/>
      <w:contextualSpacing/>
    </w:pPr>
  </w:style>
  <w:style w:type="character" w:customStyle="1" w:styleId="a4">
    <w:name w:val="Основной текст_"/>
    <w:link w:val="31"/>
    <w:rsid w:val="00E8101E"/>
    <w:rPr>
      <w:sz w:val="28"/>
      <w:szCs w:val="28"/>
      <w:shd w:val="clear" w:color="auto" w:fill="FFFFFF"/>
      <w:lang w:bidi="ar-SA"/>
    </w:rPr>
  </w:style>
  <w:style w:type="paragraph" w:customStyle="1" w:styleId="31">
    <w:name w:val="Основной текст3"/>
    <w:basedOn w:val="a"/>
    <w:link w:val="a4"/>
    <w:rsid w:val="00E8101E"/>
    <w:pPr>
      <w:shd w:val="clear" w:color="auto" w:fill="FFFFFF"/>
      <w:spacing w:line="322" w:lineRule="exact"/>
      <w:ind w:hanging="360"/>
    </w:pPr>
    <w:rPr>
      <w:sz w:val="28"/>
      <w:szCs w:val="28"/>
      <w:shd w:val="clear" w:color="auto" w:fill="FFFFFF"/>
    </w:rPr>
  </w:style>
  <w:style w:type="table" w:styleId="a5">
    <w:name w:val="Table Grid"/>
    <w:basedOn w:val="a1"/>
    <w:uiPriority w:val="5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rsid w:val="00034A75"/>
    <w:rPr>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rsid w:val="00B97BE2"/>
  </w:style>
  <w:style w:type="paragraph" w:styleId="aa">
    <w:name w:val="Body Text"/>
    <w:basedOn w:val="a"/>
    <w:link w:val="ab"/>
    <w:rsid w:val="00FC3B95"/>
    <w:pPr>
      <w:suppressAutoHyphens/>
      <w:spacing w:after="120"/>
    </w:pPr>
    <w:rPr>
      <w:lang w:eastAsia="ar-SA"/>
    </w:rPr>
  </w:style>
  <w:style w:type="character" w:customStyle="1" w:styleId="ab">
    <w:name w:val="Основной текст Знак"/>
    <w:link w:val="aa"/>
    <w:rsid w:val="00FC3B95"/>
    <w:rPr>
      <w:sz w:val="24"/>
      <w:szCs w:val="24"/>
      <w:lang w:eastAsia="ar-SA"/>
    </w:rPr>
  </w:style>
  <w:style w:type="paragraph" w:styleId="ac">
    <w:name w:val="footer"/>
    <w:basedOn w:val="a"/>
    <w:link w:val="ad"/>
    <w:uiPriority w:val="99"/>
    <w:unhideWhenUsed/>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rsid w:val="001B2D68"/>
    <w:rPr>
      <w:sz w:val="24"/>
      <w:szCs w:val="24"/>
    </w:rPr>
  </w:style>
  <w:style w:type="paragraph" w:customStyle="1" w:styleId="ae">
    <w:name w:val="Вопросы"/>
    <w:basedOn w:val="a"/>
    <w:rsid w:val="003E48E0"/>
    <w:pPr>
      <w:spacing w:line="280" w:lineRule="exact"/>
      <w:ind w:firstLine="567"/>
      <w:jc w:val="both"/>
    </w:pPr>
    <w:rPr>
      <w:b/>
      <w:i/>
      <w:sz w:val="26"/>
      <w:szCs w:val="20"/>
    </w:rPr>
  </w:style>
  <w:style w:type="paragraph" w:customStyle="1" w:styleId="af">
    <w:name w:val="а Обычный"/>
    <w:basedOn w:val="a"/>
    <w:link w:val="af0"/>
    <w:rsid w:val="003E48E0"/>
    <w:pPr>
      <w:widowControl w:val="0"/>
      <w:ind w:firstLine="567"/>
      <w:jc w:val="both"/>
    </w:pPr>
    <w:rPr>
      <w:iCs/>
      <w:sz w:val="28"/>
    </w:rPr>
  </w:style>
  <w:style w:type="character" w:customStyle="1" w:styleId="af0">
    <w:name w:val="а Обычный Знак"/>
    <w:link w:val="af"/>
    <w:rsid w:val="003E48E0"/>
    <w:rPr>
      <w:iCs/>
      <w:sz w:val="28"/>
      <w:szCs w:val="24"/>
    </w:rPr>
  </w:style>
  <w:style w:type="paragraph" w:customStyle="1" w:styleId="af1">
    <w:name w:val="а Вопросы темы ПТК"/>
    <w:basedOn w:val="a"/>
    <w:rsid w:val="003E48E0"/>
    <w:pPr>
      <w:ind w:firstLine="567"/>
      <w:jc w:val="both"/>
    </w:pPr>
    <w:rPr>
      <w:b/>
      <w:bCs/>
      <w:i/>
      <w:iCs/>
      <w:sz w:val="28"/>
    </w:rPr>
  </w:style>
  <w:style w:type="character" w:customStyle="1" w:styleId="20">
    <w:name w:val="Заголовок 2 Знак"/>
    <w:link w:val="2"/>
    <w:rsid w:val="00996A25"/>
    <w:rPr>
      <w:rFonts w:ascii="Arial" w:hAnsi="Arial"/>
      <w:b/>
      <w:bCs/>
      <w:i/>
      <w:iCs/>
      <w:sz w:val="28"/>
      <w:szCs w:val="28"/>
    </w:rPr>
  </w:style>
  <w:style w:type="paragraph" w:styleId="21">
    <w:name w:val="Body Text Indent 2"/>
    <w:basedOn w:val="a"/>
    <w:link w:val="22"/>
    <w:rsid w:val="00996A25"/>
    <w:pPr>
      <w:spacing w:after="120" w:line="480" w:lineRule="auto"/>
      <w:ind w:left="283"/>
    </w:pPr>
  </w:style>
  <w:style w:type="character" w:customStyle="1" w:styleId="22">
    <w:name w:val="Основной текст с отступом 2 Знак"/>
    <w:link w:val="21"/>
    <w:rsid w:val="00996A25"/>
    <w:rPr>
      <w:sz w:val="24"/>
      <w:szCs w:val="24"/>
    </w:rPr>
  </w:style>
  <w:style w:type="paragraph" w:styleId="32">
    <w:name w:val="Body Text Indent 3"/>
    <w:basedOn w:val="a"/>
    <w:link w:val="33"/>
    <w:rsid w:val="00996A25"/>
    <w:pPr>
      <w:spacing w:after="120"/>
      <w:ind w:left="283"/>
    </w:pPr>
    <w:rPr>
      <w:sz w:val="16"/>
      <w:szCs w:val="16"/>
    </w:rPr>
  </w:style>
  <w:style w:type="character" w:customStyle="1" w:styleId="33">
    <w:name w:val="Основной текст с отступом 3 Знак"/>
    <w:link w:val="32"/>
    <w:rsid w:val="00996A25"/>
    <w:rPr>
      <w:sz w:val="16"/>
      <w:szCs w:val="16"/>
    </w:rPr>
  </w:style>
  <w:style w:type="paragraph" w:customStyle="1" w:styleId="af2">
    <w:name w:val="а Вопросы ПТК"/>
    <w:basedOn w:val="a"/>
    <w:link w:val="af3"/>
    <w:rsid w:val="00996A25"/>
    <w:pPr>
      <w:widowControl w:val="0"/>
      <w:ind w:firstLine="567"/>
      <w:jc w:val="both"/>
    </w:pPr>
    <w:rPr>
      <w:b/>
      <w:bCs/>
      <w:i/>
      <w:iCs/>
      <w:sz w:val="28"/>
    </w:rPr>
  </w:style>
  <w:style w:type="character" w:customStyle="1" w:styleId="af3">
    <w:name w:val="а Вопросы ПТК Знак"/>
    <w:link w:val="af2"/>
    <w:rsid w:val="00996A25"/>
    <w:rPr>
      <w:b/>
      <w:bCs/>
      <w:i/>
      <w:iCs/>
      <w:sz w:val="28"/>
      <w:szCs w:val="24"/>
    </w:rPr>
  </w:style>
  <w:style w:type="character" w:styleId="af4">
    <w:name w:val="Strong"/>
    <w:qFormat/>
    <w:rsid w:val="00F70365"/>
    <w:rPr>
      <w:b/>
      <w:bCs/>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rsid w:val="00F70365"/>
    <w:rPr>
      <w:sz w:val="24"/>
      <w:szCs w:val="24"/>
      <w:lang w:val="en-US"/>
    </w:rPr>
  </w:style>
  <w:style w:type="paragraph" w:styleId="af7">
    <w:name w:val="Document Map"/>
    <w:basedOn w:val="a"/>
    <w:link w:val="af8"/>
    <w:rsid w:val="00F70365"/>
    <w:pPr>
      <w:shd w:val="clear" w:color="auto" w:fill="000080"/>
    </w:pPr>
    <w:rPr>
      <w:rFonts w:ascii="Tahoma" w:hAnsi="Tahoma" w:cs="Tahoma"/>
      <w:sz w:val="20"/>
      <w:szCs w:val="20"/>
      <w:lang w:val="en-US"/>
    </w:rPr>
  </w:style>
  <w:style w:type="character" w:customStyle="1" w:styleId="af8">
    <w:name w:val="Схема документа Знак"/>
    <w:link w:val="af7"/>
    <w:rsid w:val="00F70365"/>
    <w:rPr>
      <w:rFonts w:ascii="Tahoma" w:hAnsi="Tahoma" w:cs="Tahoma"/>
      <w:shd w:val="clear" w:color="auto" w:fill="000080"/>
      <w:lang w:val="en-US"/>
    </w:rPr>
  </w:style>
  <w:style w:type="character" w:styleId="af9">
    <w:name w:val="Emphasis"/>
    <w:qFormat/>
    <w:rsid w:val="009E0C36"/>
    <w:rPr>
      <w:i/>
      <w:iCs/>
    </w:rPr>
  </w:style>
  <w:style w:type="paragraph" w:customStyle="1" w:styleId="c0">
    <w:name w:val="c0"/>
    <w:basedOn w:val="a"/>
    <w:uiPriority w:val="99"/>
    <w:rsid w:val="004E1D16"/>
    <w:pPr>
      <w:spacing w:before="100" w:beforeAutospacing="1" w:after="100" w:afterAutospacing="1"/>
    </w:pPr>
  </w:style>
  <w:style w:type="character" w:customStyle="1" w:styleId="c2">
    <w:name w:val="c2"/>
    <w:rsid w:val="004E1D16"/>
  </w:style>
  <w:style w:type="paragraph" w:customStyle="1" w:styleId="testattention">
    <w:name w:val="test_attention"/>
    <w:basedOn w:val="a"/>
    <w:rsid w:val="00B219AE"/>
    <w:pPr>
      <w:spacing w:before="100" w:beforeAutospacing="1" w:after="100" w:afterAutospacing="1"/>
    </w:pPr>
  </w:style>
  <w:style w:type="character" w:customStyle="1" w:styleId="FontStyle36">
    <w:name w:val="Font Style36"/>
    <w:rsid w:val="00E3414D"/>
    <w:rPr>
      <w:rFonts w:ascii="Times New Roman" w:hAnsi="Times New Roman" w:cs="Times New Roman" w:hint="default"/>
      <w:i/>
      <w:iCs/>
      <w:sz w:val="26"/>
      <w:szCs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basedOn w:val="a0"/>
    <w:link w:val="23"/>
    <w:uiPriority w:val="99"/>
    <w:rsid w:val="00A941AA"/>
    <w:rPr>
      <w:sz w:val="24"/>
      <w:szCs w:val="24"/>
    </w:rPr>
  </w:style>
  <w:style w:type="paragraph" w:customStyle="1" w:styleId="TableParagraph">
    <w:name w:val="Table Paragraph"/>
    <w:basedOn w:val="a"/>
    <w:uiPriority w:val="1"/>
    <w:qFormat/>
    <w:rsid w:val="00E53738"/>
    <w:pPr>
      <w:widowControl w:val="0"/>
      <w:autoSpaceDE w:val="0"/>
      <w:autoSpaceDN w:val="0"/>
    </w:pPr>
    <w:rPr>
      <w:sz w:val="22"/>
      <w:szCs w:val="22"/>
      <w:lang w:eastAsia="en-US"/>
    </w:rPr>
  </w:style>
  <w:style w:type="paragraph" w:styleId="afa">
    <w:name w:val="Title"/>
    <w:basedOn w:val="a"/>
    <w:next w:val="a"/>
    <w:link w:val="afb"/>
    <w:qFormat/>
    <w:rsid w:val="000756EE"/>
    <w:pPr>
      <w:contextualSpacing/>
    </w:pPr>
    <w:rPr>
      <w:rFonts w:asciiTheme="majorHAnsi" w:eastAsiaTheme="majorEastAsia" w:hAnsiTheme="majorHAnsi" w:cstheme="majorBidi"/>
      <w:spacing w:val="-10"/>
      <w:kern w:val="28"/>
      <w:sz w:val="56"/>
      <w:szCs w:val="56"/>
    </w:rPr>
  </w:style>
  <w:style w:type="character" w:customStyle="1" w:styleId="afb">
    <w:name w:val="Название Знак"/>
    <w:basedOn w:val="a0"/>
    <w:link w:val="afa"/>
    <w:rsid w:val="000756EE"/>
    <w:rPr>
      <w:rFonts w:asciiTheme="majorHAnsi" w:eastAsiaTheme="majorEastAsia" w:hAnsiTheme="majorHAnsi" w:cstheme="majorBidi"/>
      <w:spacing w:val="-10"/>
      <w:kern w:val="28"/>
      <w:sz w:val="56"/>
      <w:szCs w:val="56"/>
    </w:rPr>
  </w:style>
  <w:style w:type="character" w:customStyle="1" w:styleId="10">
    <w:name w:val="Заголовок 1 Знак"/>
    <w:basedOn w:val="a0"/>
    <w:link w:val="1"/>
    <w:rsid w:val="000756EE"/>
    <w:rPr>
      <w:rFonts w:asciiTheme="majorHAnsi" w:eastAsiaTheme="majorEastAsia" w:hAnsiTheme="majorHAnsi" w:cstheme="majorBidi"/>
      <w:color w:val="365F91" w:themeColor="accent1" w:themeShade="BF"/>
      <w:sz w:val="32"/>
      <w:szCs w:val="32"/>
    </w:rPr>
  </w:style>
  <w:style w:type="character" w:customStyle="1" w:styleId="30">
    <w:name w:val="Заголовок 3 Знак"/>
    <w:basedOn w:val="a0"/>
    <w:link w:val="3"/>
    <w:semiHidden/>
    <w:rsid w:val="002E63CA"/>
    <w:rPr>
      <w:rFonts w:asciiTheme="majorHAnsi" w:eastAsiaTheme="majorEastAsia" w:hAnsiTheme="majorHAnsi" w:cstheme="majorBidi"/>
      <w:color w:val="243F60" w:themeColor="accent1" w:themeShade="7F"/>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uiPriority="99"/>
    <w:lsdException w:name="Strong" w:semiHidden="0" w:unhideWhenUsed="0" w:qFormat="1"/>
    <w:lsdException w:name="Emphasis" w:semiHidden="0" w:unhideWhenUsed="0" w:qFormat="1"/>
    <w:lsdException w:name="Normal (Web)" w:uiPriority="99"/>
    <w:lsdException w:name="Normal Table" w:semiHidden="0" w:unhideWhenUsed="0"/>
    <w:lsdException w:name="Table Subtle 2" w:semiHidden="0" w:unhideWhenUsed="0"/>
    <w:lsdException w:name="Table Web 3"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133"/>
    <w:rPr>
      <w:sz w:val="24"/>
      <w:szCs w:val="24"/>
    </w:rPr>
  </w:style>
  <w:style w:type="paragraph" w:styleId="1">
    <w:name w:val="heading 1"/>
    <w:basedOn w:val="a"/>
    <w:next w:val="a"/>
    <w:link w:val="10"/>
    <w:qFormat/>
    <w:rsid w:val="000756EE"/>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qFormat/>
    <w:rsid w:val="00996A25"/>
    <w:pPr>
      <w:keepNext/>
      <w:spacing w:before="240" w:after="60"/>
      <w:outlineLvl w:val="1"/>
    </w:pPr>
    <w:rPr>
      <w:rFonts w:ascii="Arial" w:hAnsi="Arial"/>
      <w:b/>
      <w:bCs/>
      <w:i/>
      <w:iCs/>
      <w:sz w:val="28"/>
      <w:szCs w:val="28"/>
    </w:rPr>
  </w:style>
  <w:style w:type="paragraph" w:styleId="3">
    <w:name w:val="heading 3"/>
    <w:basedOn w:val="a"/>
    <w:next w:val="a"/>
    <w:link w:val="30"/>
    <w:semiHidden/>
    <w:unhideWhenUsed/>
    <w:qFormat/>
    <w:rsid w:val="002E63CA"/>
    <w:pPr>
      <w:keepNext/>
      <w:keepLines/>
      <w:spacing w:before="40"/>
      <w:outlineLvl w:val="2"/>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1">
    <w:name w:val="Style11"/>
    <w:basedOn w:val="a"/>
    <w:rsid w:val="00A87544"/>
    <w:pPr>
      <w:widowControl w:val="0"/>
      <w:autoSpaceDE w:val="0"/>
      <w:autoSpaceDN w:val="0"/>
      <w:adjustRightInd w:val="0"/>
      <w:jc w:val="center"/>
    </w:pPr>
  </w:style>
  <w:style w:type="paragraph" w:customStyle="1" w:styleId="Style12">
    <w:name w:val="Style12"/>
    <w:basedOn w:val="a"/>
    <w:rsid w:val="00A87544"/>
    <w:pPr>
      <w:widowControl w:val="0"/>
      <w:autoSpaceDE w:val="0"/>
      <w:autoSpaceDN w:val="0"/>
      <w:adjustRightInd w:val="0"/>
      <w:spacing w:line="230" w:lineRule="exact"/>
    </w:pPr>
  </w:style>
  <w:style w:type="paragraph" w:customStyle="1" w:styleId="Style15">
    <w:name w:val="Style15"/>
    <w:basedOn w:val="a"/>
    <w:rsid w:val="00A87544"/>
    <w:pPr>
      <w:widowControl w:val="0"/>
      <w:autoSpaceDE w:val="0"/>
      <w:autoSpaceDN w:val="0"/>
      <w:adjustRightInd w:val="0"/>
      <w:jc w:val="both"/>
    </w:pPr>
  </w:style>
  <w:style w:type="character" w:customStyle="1" w:styleId="FontStyle53">
    <w:name w:val="Font Style53"/>
    <w:rsid w:val="00A87544"/>
    <w:rPr>
      <w:rFonts w:ascii="Times New Roman" w:hAnsi="Times New Roman" w:cs="Times New Roman"/>
      <w:b/>
      <w:bCs/>
      <w:sz w:val="22"/>
      <w:szCs w:val="22"/>
    </w:rPr>
  </w:style>
  <w:style w:type="character" w:customStyle="1" w:styleId="FontStyle60">
    <w:name w:val="Font Style60"/>
    <w:rsid w:val="00A87544"/>
    <w:rPr>
      <w:rFonts w:ascii="Times New Roman" w:hAnsi="Times New Roman" w:cs="Times New Roman"/>
      <w:sz w:val="18"/>
      <w:szCs w:val="18"/>
    </w:rPr>
  </w:style>
  <w:style w:type="paragraph" w:styleId="a3">
    <w:name w:val="List Paragraph"/>
    <w:basedOn w:val="a"/>
    <w:uiPriority w:val="34"/>
    <w:qFormat/>
    <w:rsid w:val="00E67765"/>
    <w:pPr>
      <w:widowControl w:val="0"/>
      <w:autoSpaceDE w:val="0"/>
      <w:autoSpaceDN w:val="0"/>
      <w:adjustRightInd w:val="0"/>
      <w:ind w:left="720"/>
      <w:contextualSpacing/>
    </w:pPr>
  </w:style>
  <w:style w:type="character" w:customStyle="1" w:styleId="a4">
    <w:name w:val="Основной текст_"/>
    <w:link w:val="31"/>
    <w:rsid w:val="00E8101E"/>
    <w:rPr>
      <w:sz w:val="28"/>
      <w:szCs w:val="28"/>
      <w:shd w:val="clear" w:color="auto" w:fill="FFFFFF"/>
      <w:lang w:bidi="ar-SA"/>
    </w:rPr>
  </w:style>
  <w:style w:type="paragraph" w:customStyle="1" w:styleId="31">
    <w:name w:val="Основной текст3"/>
    <w:basedOn w:val="a"/>
    <w:link w:val="a4"/>
    <w:rsid w:val="00E8101E"/>
    <w:pPr>
      <w:shd w:val="clear" w:color="auto" w:fill="FFFFFF"/>
      <w:spacing w:line="322" w:lineRule="exact"/>
      <w:ind w:hanging="360"/>
    </w:pPr>
    <w:rPr>
      <w:sz w:val="28"/>
      <w:szCs w:val="28"/>
      <w:shd w:val="clear" w:color="auto" w:fill="FFFFFF"/>
    </w:rPr>
  </w:style>
  <w:style w:type="table" w:styleId="a5">
    <w:name w:val="Table Grid"/>
    <w:basedOn w:val="a1"/>
    <w:uiPriority w:val="5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rsid w:val="00034A75"/>
    <w:rPr>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rsid w:val="00B97BE2"/>
  </w:style>
  <w:style w:type="paragraph" w:styleId="aa">
    <w:name w:val="Body Text"/>
    <w:basedOn w:val="a"/>
    <w:link w:val="ab"/>
    <w:rsid w:val="00FC3B95"/>
    <w:pPr>
      <w:suppressAutoHyphens/>
      <w:spacing w:after="120"/>
    </w:pPr>
    <w:rPr>
      <w:lang w:eastAsia="ar-SA"/>
    </w:rPr>
  </w:style>
  <w:style w:type="character" w:customStyle="1" w:styleId="ab">
    <w:name w:val="Основной текст Знак"/>
    <w:link w:val="aa"/>
    <w:rsid w:val="00FC3B95"/>
    <w:rPr>
      <w:sz w:val="24"/>
      <w:szCs w:val="24"/>
      <w:lang w:eastAsia="ar-SA"/>
    </w:rPr>
  </w:style>
  <w:style w:type="paragraph" w:styleId="ac">
    <w:name w:val="footer"/>
    <w:basedOn w:val="a"/>
    <w:link w:val="ad"/>
    <w:uiPriority w:val="99"/>
    <w:unhideWhenUsed/>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rsid w:val="001B2D68"/>
    <w:rPr>
      <w:sz w:val="24"/>
      <w:szCs w:val="24"/>
    </w:rPr>
  </w:style>
  <w:style w:type="paragraph" w:customStyle="1" w:styleId="ae">
    <w:name w:val="Вопросы"/>
    <w:basedOn w:val="a"/>
    <w:rsid w:val="003E48E0"/>
    <w:pPr>
      <w:spacing w:line="280" w:lineRule="exact"/>
      <w:ind w:firstLine="567"/>
      <w:jc w:val="both"/>
    </w:pPr>
    <w:rPr>
      <w:b/>
      <w:i/>
      <w:sz w:val="26"/>
      <w:szCs w:val="20"/>
    </w:rPr>
  </w:style>
  <w:style w:type="paragraph" w:customStyle="1" w:styleId="af">
    <w:name w:val="а Обычный"/>
    <w:basedOn w:val="a"/>
    <w:link w:val="af0"/>
    <w:rsid w:val="003E48E0"/>
    <w:pPr>
      <w:widowControl w:val="0"/>
      <w:ind w:firstLine="567"/>
      <w:jc w:val="both"/>
    </w:pPr>
    <w:rPr>
      <w:iCs/>
      <w:sz w:val="28"/>
    </w:rPr>
  </w:style>
  <w:style w:type="character" w:customStyle="1" w:styleId="af0">
    <w:name w:val="а Обычный Знак"/>
    <w:link w:val="af"/>
    <w:rsid w:val="003E48E0"/>
    <w:rPr>
      <w:iCs/>
      <w:sz w:val="28"/>
      <w:szCs w:val="24"/>
    </w:rPr>
  </w:style>
  <w:style w:type="paragraph" w:customStyle="1" w:styleId="af1">
    <w:name w:val="а Вопросы темы ПТК"/>
    <w:basedOn w:val="a"/>
    <w:rsid w:val="003E48E0"/>
    <w:pPr>
      <w:ind w:firstLine="567"/>
      <w:jc w:val="both"/>
    </w:pPr>
    <w:rPr>
      <w:b/>
      <w:bCs/>
      <w:i/>
      <w:iCs/>
      <w:sz w:val="28"/>
    </w:rPr>
  </w:style>
  <w:style w:type="character" w:customStyle="1" w:styleId="20">
    <w:name w:val="Заголовок 2 Знак"/>
    <w:link w:val="2"/>
    <w:rsid w:val="00996A25"/>
    <w:rPr>
      <w:rFonts w:ascii="Arial" w:hAnsi="Arial"/>
      <w:b/>
      <w:bCs/>
      <w:i/>
      <w:iCs/>
      <w:sz w:val="28"/>
      <w:szCs w:val="28"/>
    </w:rPr>
  </w:style>
  <w:style w:type="paragraph" w:styleId="21">
    <w:name w:val="Body Text Indent 2"/>
    <w:basedOn w:val="a"/>
    <w:link w:val="22"/>
    <w:rsid w:val="00996A25"/>
    <w:pPr>
      <w:spacing w:after="120" w:line="480" w:lineRule="auto"/>
      <w:ind w:left="283"/>
    </w:pPr>
  </w:style>
  <w:style w:type="character" w:customStyle="1" w:styleId="22">
    <w:name w:val="Основной текст с отступом 2 Знак"/>
    <w:link w:val="21"/>
    <w:rsid w:val="00996A25"/>
    <w:rPr>
      <w:sz w:val="24"/>
      <w:szCs w:val="24"/>
    </w:rPr>
  </w:style>
  <w:style w:type="paragraph" w:styleId="32">
    <w:name w:val="Body Text Indent 3"/>
    <w:basedOn w:val="a"/>
    <w:link w:val="33"/>
    <w:rsid w:val="00996A25"/>
    <w:pPr>
      <w:spacing w:after="120"/>
      <w:ind w:left="283"/>
    </w:pPr>
    <w:rPr>
      <w:sz w:val="16"/>
      <w:szCs w:val="16"/>
    </w:rPr>
  </w:style>
  <w:style w:type="character" w:customStyle="1" w:styleId="33">
    <w:name w:val="Основной текст с отступом 3 Знак"/>
    <w:link w:val="32"/>
    <w:rsid w:val="00996A25"/>
    <w:rPr>
      <w:sz w:val="16"/>
      <w:szCs w:val="16"/>
    </w:rPr>
  </w:style>
  <w:style w:type="paragraph" w:customStyle="1" w:styleId="af2">
    <w:name w:val="а Вопросы ПТК"/>
    <w:basedOn w:val="a"/>
    <w:link w:val="af3"/>
    <w:rsid w:val="00996A25"/>
    <w:pPr>
      <w:widowControl w:val="0"/>
      <w:ind w:firstLine="567"/>
      <w:jc w:val="both"/>
    </w:pPr>
    <w:rPr>
      <w:b/>
      <w:bCs/>
      <w:i/>
      <w:iCs/>
      <w:sz w:val="28"/>
    </w:rPr>
  </w:style>
  <w:style w:type="character" w:customStyle="1" w:styleId="af3">
    <w:name w:val="а Вопросы ПТК Знак"/>
    <w:link w:val="af2"/>
    <w:rsid w:val="00996A25"/>
    <w:rPr>
      <w:b/>
      <w:bCs/>
      <w:i/>
      <w:iCs/>
      <w:sz w:val="28"/>
      <w:szCs w:val="24"/>
    </w:rPr>
  </w:style>
  <w:style w:type="character" w:styleId="af4">
    <w:name w:val="Strong"/>
    <w:qFormat/>
    <w:rsid w:val="00F70365"/>
    <w:rPr>
      <w:b/>
      <w:bCs/>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rsid w:val="00F70365"/>
    <w:rPr>
      <w:sz w:val="24"/>
      <w:szCs w:val="24"/>
      <w:lang w:val="en-US"/>
    </w:rPr>
  </w:style>
  <w:style w:type="paragraph" w:styleId="af7">
    <w:name w:val="Document Map"/>
    <w:basedOn w:val="a"/>
    <w:link w:val="af8"/>
    <w:rsid w:val="00F70365"/>
    <w:pPr>
      <w:shd w:val="clear" w:color="auto" w:fill="000080"/>
    </w:pPr>
    <w:rPr>
      <w:rFonts w:ascii="Tahoma" w:hAnsi="Tahoma" w:cs="Tahoma"/>
      <w:sz w:val="20"/>
      <w:szCs w:val="20"/>
      <w:lang w:val="en-US"/>
    </w:rPr>
  </w:style>
  <w:style w:type="character" w:customStyle="1" w:styleId="af8">
    <w:name w:val="Схема документа Знак"/>
    <w:link w:val="af7"/>
    <w:rsid w:val="00F70365"/>
    <w:rPr>
      <w:rFonts w:ascii="Tahoma" w:hAnsi="Tahoma" w:cs="Tahoma"/>
      <w:shd w:val="clear" w:color="auto" w:fill="000080"/>
      <w:lang w:val="en-US"/>
    </w:rPr>
  </w:style>
  <w:style w:type="character" w:styleId="af9">
    <w:name w:val="Emphasis"/>
    <w:qFormat/>
    <w:rsid w:val="009E0C36"/>
    <w:rPr>
      <w:i/>
      <w:iCs/>
    </w:rPr>
  </w:style>
  <w:style w:type="paragraph" w:customStyle="1" w:styleId="c0">
    <w:name w:val="c0"/>
    <w:basedOn w:val="a"/>
    <w:uiPriority w:val="99"/>
    <w:rsid w:val="004E1D16"/>
    <w:pPr>
      <w:spacing w:before="100" w:beforeAutospacing="1" w:after="100" w:afterAutospacing="1"/>
    </w:pPr>
  </w:style>
  <w:style w:type="character" w:customStyle="1" w:styleId="c2">
    <w:name w:val="c2"/>
    <w:rsid w:val="004E1D16"/>
  </w:style>
  <w:style w:type="paragraph" w:customStyle="1" w:styleId="testattention">
    <w:name w:val="test_attention"/>
    <w:basedOn w:val="a"/>
    <w:rsid w:val="00B219AE"/>
    <w:pPr>
      <w:spacing w:before="100" w:beforeAutospacing="1" w:after="100" w:afterAutospacing="1"/>
    </w:pPr>
  </w:style>
  <w:style w:type="character" w:customStyle="1" w:styleId="FontStyle36">
    <w:name w:val="Font Style36"/>
    <w:rsid w:val="00E3414D"/>
    <w:rPr>
      <w:rFonts w:ascii="Times New Roman" w:hAnsi="Times New Roman" w:cs="Times New Roman" w:hint="default"/>
      <w:i/>
      <w:iCs/>
      <w:sz w:val="26"/>
      <w:szCs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basedOn w:val="a0"/>
    <w:link w:val="23"/>
    <w:uiPriority w:val="99"/>
    <w:rsid w:val="00A941AA"/>
    <w:rPr>
      <w:sz w:val="24"/>
      <w:szCs w:val="24"/>
    </w:rPr>
  </w:style>
  <w:style w:type="paragraph" w:customStyle="1" w:styleId="TableParagraph">
    <w:name w:val="Table Paragraph"/>
    <w:basedOn w:val="a"/>
    <w:uiPriority w:val="1"/>
    <w:qFormat/>
    <w:rsid w:val="00E53738"/>
    <w:pPr>
      <w:widowControl w:val="0"/>
      <w:autoSpaceDE w:val="0"/>
      <w:autoSpaceDN w:val="0"/>
    </w:pPr>
    <w:rPr>
      <w:sz w:val="22"/>
      <w:szCs w:val="22"/>
      <w:lang w:eastAsia="en-US"/>
    </w:rPr>
  </w:style>
  <w:style w:type="paragraph" w:styleId="afa">
    <w:name w:val="Title"/>
    <w:basedOn w:val="a"/>
    <w:next w:val="a"/>
    <w:link w:val="afb"/>
    <w:qFormat/>
    <w:rsid w:val="000756EE"/>
    <w:pPr>
      <w:contextualSpacing/>
    </w:pPr>
    <w:rPr>
      <w:rFonts w:asciiTheme="majorHAnsi" w:eastAsiaTheme="majorEastAsia" w:hAnsiTheme="majorHAnsi" w:cstheme="majorBidi"/>
      <w:spacing w:val="-10"/>
      <w:kern w:val="28"/>
      <w:sz w:val="56"/>
      <w:szCs w:val="56"/>
    </w:rPr>
  </w:style>
  <w:style w:type="character" w:customStyle="1" w:styleId="afb">
    <w:name w:val="Название Знак"/>
    <w:basedOn w:val="a0"/>
    <w:link w:val="afa"/>
    <w:rsid w:val="000756EE"/>
    <w:rPr>
      <w:rFonts w:asciiTheme="majorHAnsi" w:eastAsiaTheme="majorEastAsia" w:hAnsiTheme="majorHAnsi" w:cstheme="majorBidi"/>
      <w:spacing w:val="-10"/>
      <w:kern w:val="28"/>
      <w:sz w:val="56"/>
      <w:szCs w:val="56"/>
    </w:rPr>
  </w:style>
  <w:style w:type="character" w:customStyle="1" w:styleId="10">
    <w:name w:val="Заголовок 1 Знак"/>
    <w:basedOn w:val="a0"/>
    <w:link w:val="1"/>
    <w:rsid w:val="000756EE"/>
    <w:rPr>
      <w:rFonts w:asciiTheme="majorHAnsi" w:eastAsiaTheme="majorEastAsia" w:hAnsiTheme="majorHAnsi" w:cstheme="majorBidi"/>
      <w:color w:val="365F91" w:themeColor="accent1" w:themeShade="BF"/>
      <w:sz w:val="32"/>
      <w:szCs w:val="32"/>
    </w:rPr>
  </w:style>
  <w:style w:type="character" w:customStyle="1" w:styleId="30">
    <w:name w:val="Заголовок 3 Знак"/>
    <w:basedOn w:val="a0"/>
    <w:link w:val="3"/>
    <w:semiHidden/>
    <w:rsid w:val="002E63CA"/>
    <w:rPr>
      <w:rFonts w:asciiTheme="majorHAnsi" w:eastAsiaTheme="majorEastAsia" w:hAnsiTheme="majorHAnsi" w:cstheme="majorBidi"/>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852428">
      <w:bodyDiv w:val="1"/>
      <w:marLeft w:val="0"/>
      <w:marRight w:val="0"/>
      <w:marTop w:val="0"/>
      <w:marBottom w:val="0"/>
      <w:divBdr>
        <w:top w:val="none" w:sz="0" w:space="0" w:color="auto"/>
        <w:left w:val="none" w:sz="0" w:space="0" w:color="auto"/>
        <w:bottom w:val="none" w:sz="0" w:space="0" w:color="auto"/>
        <w:right w:val="none" w:sz="0" w:space="0" w:color="auto"/>
      </w:divBdr>
      <w:divsChild>
        <w:div w:id="2099665930">
          <w:marLeft w:val="0"/>
          <w:marRight w:val="0"/>
          <w:marTop w:val="0"/>
          <w:marBottom w:val="0"/>
          <w:divBdr>
            <w:top w:val="none" w:sz="0" w:space="0" w:color="auto"/>
            <w:left w:val="none" w:sz="0" w:space="0" w:color="auto"/>
            <w:bottom w:val="none" w:sz="0" w:space="0" w:color="auto"/>
            <w:right w:val="none" w:sz="0" w:space="0" w:color="auto"/>
          </w:divBdr>
        </w:div>
      </w:divsChild>
    </w:div>
    <w:div w:id="58020508">
      <w:bodyDiv w:val="1"/>
      <w:marLeft w:val="0"/>
      <w:marRight w:val="0"/>
      <w:marTop w:val="0"/>
      <w:marBottom w:val="0"/>
      <w:divBdr>
        <w:top w:val="none" w:sz="0" w:space="0" w:color="auto"/>
        <w:left w:val="none" w:sz="0" w:space="0" w:color="auto"/>
        <w:bottom w:val="none" w:sz="0" w:space="0" w:color="auto"/>
        <w:right w:val="none" w:sz="0" w:space="0" w:color="auto"/>
      </w:divBdr>
    </w:div>
    <w:div w:id="103621234">
      <w:bodyDiv w:val="1"/>
      <w:marLeft w:val="0"/>
      <w:marRight w:val="0"/>
      <w:marTop w:val="0"/>
      <w:marBottom w:val="0"/>
      <w:divBdr>
        <w:top w:val="none" w:sz="0" w:space="0" w:color="auto"/>
        <w:left w:val="none" w:sz="0" w:space="0" w:color="auto"/>
        <w:bottom w:val="none" w:sz="0" w:space="0" w:color="auto"/>
        <w:right w:val="none" w:sz="0" w:space="0" w:color="auto"/>
      </w:divBdr>
    </w:div>
    <w:div w:id="138808643">
      <w:bodyDiv w:val="1"/>
      <w:marLeft w:val="0"/>
      <w:marRight w:val="0"/>
      <w:marTop w:val="0"/>
      <w:marBottom w:val="0"/>
      <w:divBdr>
        <w:top w:val="none" w:sz="0" w:space="0" w:color="auto"/>
        <w:left w:val="none" w:sz="0" w:space="0" w:color="auto"/>
        <w:bottom w:val="none" w:sz="0" w:space="0" w:color="auto"/>
        <w:right w:val="none" w:sz="0" w:space="0" w:color="auto"/>
      </w:divBdr>
      <w:divsChild>
        <w:div w:id="1039278335">
          <w:marLeft w:val="0"/>
          <w:marRight w:val="0"/>
          <w:marTop w:val="0"/>
          <w:marBottom w:val="0"/>
          <w:divBdr>
            <w:top w:val="none" w:sz="0" w:space="0" w:color="auto"/>
            <w:left w:val="none" w:sz="0" w:space="0" w:color="auto"/>
            <w:bottom w:val="none" w:sz="0" w:space="0" w:color="auto"/>
            <w:right w:val="none" w:sz="0" w:space="0" w:color="auto"/>
          </w:divBdr>
          <w:divsChild>
            <w:div w:id="547570607">
              <w:marLeft w:val="0"/>
              <w:marRight w:val="450"/>
              <w:marTop w:val="0"/>
              <w:marBottom w:val="0"/>
              <w:divBdr>
                <w:top w:val="none" w:sz="0" w:space="0" w:color="auto"/>
                <w:left w:val="none" w:sz="0" w:space="0" w:color="auto"/>
                <w:bottom w:val="none" w:sz="0" w:space="0" w:color="auto"/>
                <w:right w:val="none" w:sz="0" w:space="0" w:color="auto"/>
              </w:divBdr>
            </w:div>
          </w:divsChild>
        </w:div>
        <w:div w:id="2128506217">
          <w:marLeft w:val="0"/>
          <w:marRight w:val="0"/>
          <w:marTop w:val="0"/>
          <w:marBottom w:val="0"/>
          <w:divBdr>
            <w:top w:val="none" w:sz="0" w:space="0" w:color="auto"/>
            <w:left w:val="none" w:sz="0" w:space="0" w:color="auto"/>
            <w:bottom w:val="none" w:sz="0" w:space="0" w:color="auto"/>
            <w:right w:val="none" w:sz="0" w:space="0" w:color="auto"/>
          </w:divBdr>
          <w:divsChild>
            <w:div w:id="1372651836">
              <w:marLeft w:val="0"/>
              <w:marRight w:val="0"/>
              <w:marTop w:val="0"/>
              <w:marBottom w:val="75"/>
              <w:divBdr>
                <w:top w:val="none" w:sz="0" w:space="0" w:color="auto"/>
                <w:left w:val="none" w:sz="0" w:space="0" w:color="auto"/>
                <w:bottom w:val="none" w:sz="0" w:space="0" w:color="auto"/>
                <w:right w:val="none" w:sz="0" w:space="0" w:color="auto"/>
              </w:divBdr>
            </w:div>
            <w:div w:id="1468890390">
              <w:marLeft w:val="0"/>
              <w:marRight w:val="0"/>
              <w:marTop w:val="0"/>
              <w:marBottom w:val="75"/>
              <w:divBdr>
                <w:top w:val="none" w:sz="0" w:space="0" w:color="auto"/>
                <w:left w:val="none" w:sz="0" w:space="0" w:color="auto"/>
                <w:bottom w:val="none" w:sz="0" w:space="0" w:color="auto"/>
                <w:right w:val="none" w:sz="0" w:space="0" w:color="auto"/>
              </w:divBdr>
            </w:div>
            <w:div w:id="165217152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41774479">
      <w:bodyDiv w:val="1"/>
      <w:marLeft w:val="0"/>
      <w:marRight w:val="0"/>
      <w:marTop w:val="0"/>
      <w:marBottom w:val="0"/>
      <w:divBdr>
        <w:top w:val="none" w:sz="0" w:space="0" w:color="auto"/>
        <w:left w:val="none" w:sz="0" w:space="0" w:color="auto"/>
        <w:bottom w:val="none" w:sz="0" w:space="0" w:color="auto"/>
        <w:right w:val="none" w:sz="0" w:space="0" w:color="auto"/>
      </w:divBdr>
    </w:div>
    <w:div w:id="162161868">
      <w:bodyDiv w:val="1"/>
      <w:marLeft w:val="0"/>
      <w:marRight w:val="0"/>
      <w:marTop w:val="0"/>
      <w:marBottom w:val="0"/>
      <w:divBdr>
        <w:top w:val="none" w:sz="0" w:space="0" w:color="auto"/>
        <w:left w:val="none" w:sz="0" w:space="0" w:color="auto"/>
        <w:bottom w:val="none" w:sz="0" w:space="0" w:color="auto"/>
        <w:right w:val="none" w:sz="0" w:space="0" w:color="auto"/>
      </w:divBdr>
    </w:div>
    <w:div w:id="166405502">
      <w:bodyDiv w:val="1"/>
      <w:marLeft w:val="0"/>
      <w:marRight w:val="0"/>
      <w:marTop w:val="0"/>
      <w:marBottom w:val="0"/>
      <w:divBdr>
        <w:top w:val="none" w:sz="0" w:space="0" w:color="auto"/>
        <w:left w:val="none" w:sz="0" w:space="0" w:color="auto"/>
        <w:bottom w:val="none" w:sz="0" w:space="0" w:color="auto"/>
        <w:right w:val="none" w:sz="0" w:space="0" w:color="auto"/>
      </w:divBdr>
      <w:divsChild>
        <w:div w:id="1135222868">
          <w:marLeft w:val="0"/>
          <w:marRight w:val="0"/>
          <w:marTop w:val="0"/>
          <w:marBottom w:val="0"/>
          <w:divBdr>
            <w:top w:val="none" w:sz="0" w:space="0" w:color="auto"/>
            <w:left w:val="none" w:sz="0" w:space="0" w:color="auto"/>
            <w:bottom w:val="none" w:sz="0" w:space="0" w:color="auto"/>
            <w:right w:val="none" w:sz="0" w:space="0" w:color="auto"/>
          </w:divBdr>
          <w:divsChild>
            <w:div w:id="1198080406">
              <w:marLeft w:val="0"/>
              <w:marRight w:val="450"/>
              <w:marTop w:val="0"/>
              <w:marBottom w:val="0"/>
              <w:divBdr>
                <w:top w:val="none" w:sz="0" w:space="0" w:color="auto"/>
                <w:left w:val="none" w:sz="0" w:space="0" w:color="auto"/>
                <w:bottom w:val="none" w:sz="0" w:space="0" w:color="auto"/>
                <w:right w:val="none" w:sz="0" w:space="0" w:color="auto"/>
              </w:divBdr>
            </w:div>
          </w:divsChild>
        </w:div>
        <w:div w:id="1154488649">
          <w:marLeft w:val="0"/>
          <w:marRight w:val="0"/>
          <w:marTop w:val="0"/>
          <w:marBottom w:val="0"/>
          <w:divBdr>
            <w:top w:val="none" w:sz="0" w:space="0" w:color="auto"/>
            <w:left w:val="none" w:sz="0" w:space="0" w:color="auto"/>
            <w:bottom w:val="none" w:sz="0" w:space="0" w:color="auto"/>
            <w:right w:val="none" w:sz="0" w:space="0" w:color="auto"/>
          </w:divBdr>
          <w:divsChild>
            <w:div w:id="426733197">
              <w:marLeft w:val="0"/>
              <w:marRight w:val="0"/>
              <w:marTop w:val="0"/>
              <w:marBottom w:val="75"/>
              <w:divBdr>
                <w:top w:val="none" w:sz="0" w:space="0" w:color="auto"/>
                <w:left w:val="none" w:sz="0" w:space="0" w:color="auto"/>
                <w:bottom w:val="none" w:sz="0" w:space="0" w:color="auto"/>
                <w:right w:val="none" w:sz="0" w:space="0" w:color="auto"/>
              </w:divBdr>
            </w:div>
            <w:div w:id="667099222">
              <w:marLeft w:val="0"/>
              <w:marRight w:val="0"/>
              <w:marTop w:val="0"/>
              <w:marBottom w:val="75"/>
              <w:divBdr>
                <w:top w:val="none" w:sz="0" w:space="0" w:color="auto"/>
                <w:left w:val="none" w:sz="0" w:space="0" w:color="auto"/>
                <w:bottom w:val="none" w:sz="0" w:space="0" w:color="auto"/>
                <w:right w:val="none" w:sz="0" w:space="0" w:color="auto"/>
              </w:divBdr>
            </w:div>
            <w:div w:id="134428231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94924310">
      <w:bodyDiv w:val="1"/>
      <w:marLeft w:val="0"/>
      <w:marRight w:val="0"/>
      <w:marTop w:val="0"/>
      <w:marBottom w:val="0"/>
      <w:divBdr>
        <w:top w:val="none" w:sz="0" w:space="0" w:color="auto"/>
        <w:left w:val="none" w:sz="0" w:space="0" w:color="auto"/>
        <w:bottom w:val="none" w:sz="0" w:space="0" w:color="auto"/>
        <w:right w:val="none" w:sz="0" w:space="0" w:color="auto"/>
      </w:divBdr>
    </w:div>
    <w:div w:id="268246595">
      <w:bodyDiv w:val="1"/>
      <w:marLeft w:val="0"/>
      <w:marRight w:val="0"/>
      <w:marTop w:val="0"/>
      <w:marBottom w:val="0"/>
      <w:divBdr>
        <w:top w:val="none" w:sz="0" w:space="0" w:color="auto"/>
        <w:left w:val="none" w:sz="0" w:space="0" w:color="auto"/>
        <w:bottom w:val="none" w:sz="0" w:space="0" w:color="auto"/>
        <w:right w:val="none" w:sz="0" w:space="0" w:color="auto"/>
      </w:divBdr>
    </w:div>
    <w:div w:id="367417761">
      <w:bodyDiv w:val="1"/>
      <w:marLeft w:val="0"/>
      <w:marRight w:val="0"/>
      <w:marTop w:val="0"/>
      <w:marBottom w:val="0"/>
      <w:divBdr>
        <w:top w:val="none" w:sz="0" w:space="0" w:color="auto"/>
        <w:left w:val="none" w:sz="0" w:space="0" w:color="auto"/>
        <w:bottom w:val="none" w:sz="0" w:space="0" w:color="auto"/>
        <w:right w:val="none" w:sz="0" w:space="0" w:color="auto"/>
      </w:divBdr>
    </w:div>
    <w:div w:id="393622702">
      <w:bodyDiv w:val="1"/>
      <w:marLeft w:val="0"/>
      <w:marRight w:val="0"/>
      <w:marTop w:val="0"/>
      <w:marBottom w:val="0"/>
      <w:divBdr>
        <w:top w:val="none" w:sz="0" w:space="0" w:color="auto"/>
        <w:left w:val="none" w:sz="0" w:space="0" w:color="auto"/>
        <w:bottom w:val="none" w:sz="0" w:space="0" w:color="auto"/>
        <w:right w:val="none" w:sz="0" w:space="0" w:color="auto"/>
      </w:divBdr>
    </w:div>
    <w:div w:id="411779769">
      <w:bodyDiv w:val="1"/>
      <w:marLeft w:val="0"/>
      <w:marRight w:val="0"/>
      <w:marTop w:val="0"/>
      <w:marBottom w:val="0"/>
      <w:divBdr>
        <w:top w:val="none" w:sz="0" w:space="0" w:color="auto"/>
        <w:left w:val="none" w:sz="0" w:space="0" w:color="auto"/>
        <w:bottom w:val="none" w:sz="0" w:space="0" w:color="auto"/>
        <w:right w:val="none" w:sz="0" w:space="0" w:color="auto"/>
      </w:divBdr>
      <w:divsChild>
        <w:div w:id="1670596614">
          <w:marLeft w:val="0"/>
          <w:marRight w:val="0"/>
          <w:marTop w:val="0"/>
          <w:marBottom w:val="0"/>
          <w:divBdr>
            <w:top w:val="none" w:sz="0" w:space="0" w:color="auto"/>
            <w:left w:val="none" w:sz="0" w:space="0" w:color="auto"/>
            <w:bottom w:val="none" w:sz="0" w:space="0" w:color="auto"/>
            <w:right w:val="none" w:sz="0" w:space="0" w:color="auto"/>
          </w:divBdr>
        </w:div>
        <w:div w:id="758254063">
          <w:marLeft w:val="0"/>
          <w:marRight w:val="0"/>
          <w:marTop w:val="0"/>
          <w:marBottom w:val="0"/>
          <w:divBdr>
            <w:top w:val="none" w:sz="0" w:space="0" w:color="auto"/>
            <w:left w:val="none" w:sz="0" w:space="0" w:color="auto"/>
            <w:bottom w:val="none" w:sz="0" w:space="0" w:color="auto"/>
            <w:right w:val="none" w:sz="0" w:space="0" w:color="auto"/>
          </w:divBdr>
        </w:div>
        <w:div w:id="681902836">
          <w:marLeft w:val="0"/>
          <w:marRight w:val="0"/>
          <w:marTop w:val="0"/>
          <w:marBottom w:val="0"/>
          <w:divBdr>
            <w:top w:val="none" w:sz="0" w:space="0" w:color="auto"/>
            <w:left w:val="none" w:sz="0" w:space="0" w:color="auto"/>
            <w:bottom w:val="none" w:sz="0" w:space="0" w:color="auto"/>
            <w:right w:val="none" w:sz="0" w:space="0" w:color="auto"/>
          </w:divBdr>
        </w:div>
        <w:div w:id="1353458889">
          <w:marLeft w:val="0"/>
          <w:marRight w:val="0"/>
          <w:marTop w:val="0"/>
          <w:marBottom w:val="0"/>
          <w:divBdr>
            <w:top w:val="none" w:sz="0" w:space="0" w:color="auto"/>
            <w:left w:val="none" w:sz="0" w:space="0" w:color="auto"/>
            <w:bottom w:val="none" w:sz="0" w:space="0" w:color="auto"/>
            <w:right w:val="none" w:sz="0" w:space="0" w:color="auto"/>
          </w:divBdr>
        </w:div>
        <w:div w:id="996305157">
          <w:marLeft w:val="0"/>
          <w:marRight w:val="0"/>
          <w:marTop w:val="0"/>
          <w:marBottom w:val="0"/>
          <w:divBdr>
            <w:top w:val="none" w:sz="0" w:space="0" w:color="auto"/>
            <w:left w:val="none" w:sz="0" w:space="0" w:color="auto"/>
            <w:bottom w:val="none" w:sz="0" w:space="0" w:color="auto"/>
            <w:right w:val="none" w:sz="0" w:space="0" w:color="auto"/>
          </w:divBdr>
        </w:div>
      </w:divsChild>
    </w:div>
    <w:div w:id="420102394">
      <w:bodyDiv w:val="1"/>
      <w:marLeft w:val="0"/>
      <w:marRight w:val="0"/>
      <w:marTop w:val="0"/>
      <w:marBottom w:val="0"/>
      <w:divBdr>
        <w:top w:val="none" w:sz="0" w:space="0" w:color="auto"/>
        <w:left w:val="none" w:sz="0" w:space="0" w:color="auto"/>
        <w:bottom w:val="none" w:sz="0" w:space="0" w:color="auto"/>
        <w:right w:val="none" w:sz="0" w:space="0" w:color="auto"/>
      </w:divBdr>
      <w:divsChild>
        <w:div w:id="979962414">
          <w:marLeft w:val="-225"/>
          <w:marRight w:val="-225"/>
          <w:marTop w:val="0"/>
          <w:marBottom w:val="0"/>
          <w:divBdr>
            <w:top w:val="none" w:sz="0" w:space="0" w:color="auto"/>
            <w:left w:val="none" w:sz="0" w:space="0" w:color="auto"/>
            <w:bottom w:val="none" w:sz="0" w:space="0" w:color="auto"/>
            <w:right w:val="none" w:sz="0" w:space="0" w:color="auto"/>
          </w:divBdr>
          <w:divsChild>
            <w:div w:id="1332682165">
              <w:marLeft w:val="0"/>
              <w:marRight w:val="0"/>
              <w:marTop w:val="0"/>
              <w:marBottom w:val="0"/>
              <w:divBdr>
                <w:top w:val="none" w:sz="0" w:space="0" w:color="auto"/>
                <w:left w:val="none" w:sz="0" w:space="0" w:color="auto"/>
                <w:bottom w:val="none" w:sz="0" w:space="0" w:color="auto"/>
                <w:right w:val="none" w:sz="0" w:space="0" w:color="auto"/>
              </w:divBdr>
              <w:divsChild>
                <w:div w:id="960457454">
                  <w:marLeft w:val="-225"/>
                  <w:marRight w:val="-225"/>
                  <w:marTop w:val="0"/>
                  <w:marBottom w:val="0"/>
                  <w:divBdr>
                    <w:top w:val="none" w:sz="0" w:space="0" w:color="auto"/>
                    <w:left w:val="none" w:sz="0" w:space="0" w:color="auto"/>
                    <w:bottom w:val="none" w:sz="0" w:space="0" w:color="auto"/>
                    <w:right w:val="none" w:sz="0" w:space="0" w:color="auto"/>
                  </w:divBdr>
                  <w:divsChild>
                    <w:div w:id="855464738">
                      <w:marLeft w:val="9750"/>
                      <w:marRight w:val="0"/>
                      <w:marTop w:val="0"/>
                      <w:marBottom w:val="0"/>
                      <w:divBdr>
                        <w:top w:val="none" w:sz="0" w:space="0" w:color="auto"/>
                        <w:left w:val="none" w:sz="0" w:space="0" w:color="auto"/>
                        <w:bottom w:val="none" w:sz="0" w:space="0" w:color="auto"/>
                        <w:right w:val="none" w:sz="0" w:space="0" w:color="auto"/>
                      </w:divBdr>
                      <w:divsChild>
                        <w:div w:id="1786268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81192554">
      <w:bodyDiv w:val="1"/>
      <w:marLeft w:val="0"/>
      <w:marRight w:val="0"/>
      <w:marTop w:val="0"/>
      <w:marBottom w:val="0"/>
      <w:divBdr>
        <w:top w:val="none" w:sz="0" w:space="0" w:color="auto"/>
        <w:left w:val="none" w:sz="0" w:space="0" w:color="auto"/>
        <w:bottom w:val="none" w:sz="0" w:space="0" w:color="auto"/>
        <w:right w:val="none" w:sz="0" w:space="0" w:color="auto"/>
      </w:divBdr>
    </w:div>
    <w:div w:id="499929896">
      <w:bodyDiv w:val="1"/>
      <w:marLeft w:val="0"/>
      <w:marRight w:val="0"/>
      <w:marTop w:val="0"/>
      <w:marBottom w:val="0"/>
      <w:divBdr>
        <w:top w:val="none" w:sz="0" w:space="0" w:color="auto"/>
        <w:left w:val="none" w:sz="0" w:space="0" w:color="auto"/>
        <w:bottom w:val="none" w:sz="0" w:space="0" w:color="auto"/>
        <w:right w:val="none" w:sz="0" w:space="0" w:color="auto"/>
      </w:divBdr>
    </w:div>
    <w:div w:id="551498530">
      <w:bodyDiv w:val="1"/>
      <w:marLeft w:val="0"/>
      <w:marRight w:val="0"/>
      <w:marTop w:val="0"/>
      <w:marBottom w:val="0"/>
      <w:divBdr>
        <w:top w:val="none" w:sz="0" w:space="0" w:color="auto"/>
        <w:left w:val="none" w:sz="0" w:space="0" w:color="auto"/>
        <w:bottom w:val="none" w:sz="0" w:space="0" w:color="auto"/>
        <w:right w:val="none" w:sz="0" w:space="0" w:color="auto"/>
      </w:divBdr>
      <w:divsChild>
        <w:div w:id="597369165">
          <w:marLeft w:val="0"/>
          <w:marRight w:val="0"/>
          <w:marTop w:val="0"/>
          <w:marBottom w:val="0"/>
          <w:divBdr>
            <w:top w:val="none" w:sz="0" w:space="0" w:color="auto"/>
            <w:left w:val="none" w:sz="0" w:space="0" w:color="auto"/>
            <w:bottom w:val="none" w:sz="0" w:space="0" w:color="auto"/>
            <w:right w:val="none" w:sz="0" w:space="0" w:color="auto"/>
          </w:divBdr>
        </w:div>
        <w:div w:id="695666683">
          <w:marLeft w:val="0"/>
          <w:marRight w:val="0"/>
          <w:marTop w:val="0"/>
          <w:marBottom w:val="0"/>
          <w:divBdr>
            <w:top w:val="none" w:sz="0" w:space="0" w:color="auto"/>
            <w:left w:val="none" w:sz="0" w:space="0" w:color="auto"/>
            <w:bottom w:val="none" w:sz="0" w:space="0" w:color="auto"/>
            <w:right w:val="none" w:sz="0" w:space="0" w:color="auto"/>
          </w:divBdr>
          <w:divsChild>
            <w:div w:id="30885776">
              <w:marLeft w:val="105"/>
              <w:marRight w:val="105"/>
              <w:marTop w:val="105"/>
              <w:marBottom w:val="105"/>
              <w:divBdr>
                <w:top w:val="single" w:sz="6" w:space="8" w:color="BBBBBB"/>
                <w:left w:val="single" w:sz="6" w:space="8" w:color="BBBBBB"/>
                <w:bottom w:val="single" w:sz="6" w:space="8" w:color="BBBBBB"/>
                <w:right w:val="single" w:sz="6" w:space="8" w:color="BBBBBB"/>
              </w:divBdr>
            </w:div>
            <w:div w:id="201406214">
              <w:marLeft w:val="105"/>
              <w:marRight w:val="105"/>
              <w:marTop w:val="105"/>
              <w:marBottom w:val="105"/>
              <w:divBdr>
                <w:top w:val="single" w:sz="6" w:space="8" w:color="BBBBBB"/>
                <w:left w:val="single" w:sz="6" w:space="8" w:color="BBBBBB"/>
                <w:bottom w:val="single" w:sz="6" w:space="8" w:color="BBBBBB"/>
                <w:right w:val="single" w:sz="6" w:space="8" w:color="BBBBBB"/>
              </w:divBdr>
            </w:div>
            <w:div w:id="1133979555">
              <w:marLeft w:val="105"/>
              <w:marRight w:val="105"/>
              <w:marTop w:val="105"/>
              <w:marBottom w:val="105"/>
              <w:divBdr>
                <w:top w:val="single" w:sz="6" w:space="8" w:color="BBBBBB"/>
                <w:left w:val="single" w:sz="6" w:space="8" w:color="BBBBBB"/>
                <w:bottom w:val="single" w:sz="6" w:space="8" w:color="BBBBBB"/>
                <w:right w:val="single" w:sz="6" w:space="8" w:color="BBBBBB"/>
              </w:divBdr>
            </w:div>
            <w:div w:id="207253161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572006522">
      <w:bodyDiv w:val="1"/>
      <w:marLeft w:val="0"/>
      <w:marRight w:val="0"/>
      <w:marTop w:val="0"/>
      <w:marBottom w:val="0"/>
      <w:divBdr>
        <w:top w:val="none" w:sz="0" w:space="0" w:color="auto"/>
        <w:left w:val="none" w:sz="0" w:space="0" w:color="auto"/>
        <w:bottom w:val="none" w:sz="0" w:space="0" w:color="auto"/>
        <w:right w:val="none" w:sz="0" w:space="0" w:color="auto"/>
      </w:divBdr>
    </w:div>
    <w:div w:id="601960216">
      <w:bodyDiv w:val="1"/>
      <w:marLeft w:val="0"/>
      <w:marRight w:val="0"/>
      <w:marTop w:val="0"/>
      <w:marBottom w:val="0"/>
      <w:divBdr>
        <w:top w:val="none" w:sz="0" w:space="0" w:color="auto"/>
        <w:left w:val="none" w:sz="0" w:space="0" w:color="auto"/>
        <w:bottom w:val="none" w:sz="0" w:space="0" w:color="auto"/>
        <w:right w:val="none" w:sz="0" w:space="0" w:color="auto"/>
      </w:divBdr>
      <w:divsChild>
        <w:div w:id="1959951551">
          <w:marLeft w:val="0"/>
          <w:marRight w:val="0"/>
          <w:marTop w:val="0"/>
          <w:marBottom w:val="0"/>
          <w:divBdr>
            <w:top w:val="none" w:sz="0" w:space="0" w:color="auto"/>
            <w:left w:val="none" w:sz="0" w:space="0" w:color="auto"/>
            <w:bottom w:val="none" w:sz="0" w:space="0" w:color="auto"/>
            <w:right w:val="none" w:sz="0" w:space="0" w:color="auto"/>
          </w:divBdr>
        </w:div>
        <w:div w:id="1378698243">
          <w:marLeft w:val="0"/>
          <w:marRight w:val="0"/>
          <w:marTop w:val="0"/>
          <w:marBottom w:val="0"/>
          <w:divBdr>
            <w:top w:val="none" w:sz="0" w:space="0" w:color="auto"/>
            <w:left w:val="none" w:sz="0" w:space="0" w:color="auto"/>
            <w:bottom w:val="none" w:sz="0" w:space="0" w:color="auto"/>
            <w:right w:val="none" w:sz="0" w:space="0" w:color="auto"/>
          </w:divBdr>
        </w:div>
        <w:div w:id="1289777282">
          <w:marLeft w:val="0"/>
          <w:marRight w:val="0"/>
          <w:marTop w:val="0"/>
          <w:marBottom w:val="0"/>
          <w:divBdr>
            <w:top w:val="none" w:sz="0" w:space="0" w:color="auto"/>
            <w:left w:val="none" w:sz="0" w:space="0" w:color="auto"/>
            <w:bottom w:val="none" w:sz="0" w:space="0" w:color="auto"/>
            <w:right w:val="none" w:sz="0" w:space="0" w:color="auto"/>
          </w:divBdr>
        </w:div>
        <w:div w:id="1596936593">
          <w:marLeft w:val="0"/>
          <w:marRight w:val="0"/>
          <w:marTop w:val="0"/>
          <w:marBottom w:val="0"/>
          <w:divBdr>
            <w:top w:val="none" w:sz="0" w:space="0" w:color="auto"/>
            <w:left w:val="none" w:sz="0" w:space="0" w:color="auto"/>
            <w:bottom w:val="none" w:sz="0" w:space="0" w:color="auto"/>
            <w:right w:val="none" w:sz="0" w:space="0" w:color="auto"/>
          </w:divBdr>
        </w:div>
        <w:div w:id="1423720428">
          <w:marLeft w:val="0"/>
          <w:marRight w:val="0"/>
          <w:marTop w:val="0"/>
          <w:marBottom w:val="0"/>
          <w:divBdr>
            <w:top w:val="none" w:sz="0" w:space="0" w:color="auto"/>
            <w:left w:val="none" w:sz="0" w:space="0" w:color="auto"/>
            <w:bottom w:val="none" w:sz="0" w:space="0" w:color="auto"/>
            <w:right w:val="none" w:sz="0" w:space="0" w:color="auto"/>
          </w:divBdr>
        </w:div>
        <w:div w:id="1427388157">
          <w:marLeft w:val="0"/>
          <w:marRight w:val="0"/>
          <w:marTop w:val="0"/>
          <w:marBottom w:val="0"/>
          <w:divBdr>
            <w:top w:val="none" w:sz="0" w:space="0" w:color="auto"/>
            <w:left w:val="none" w:sz="0" w:space="0" w:color="auto"/>
            <w:bottom w:val="none" w:sz="0" w:space="0" w:color="auto"/>
            <w:right w:val="none" w:sz="0" w:space="0" w:color="auto"/>
          </w:divBdr>
        </w:div>
        <w:div w:id="803501249">
          <w:marLeft w:val="0"/>
          <w:marRight w:val="0"/>
          <w:marTop w:val="0"/>
          <w:marBottom w:val="0"/>
          <w:divBdr>
            <w:top w:val="none" w:sz="0" w:space="0" w:color="auto"/>
            <w:left w:val="none" w:sz="0" w:space="0" w:color="auto"/>
            <w:bottom w:val="none" w:sz="0" w:space="0" w:color="auto"/>
            <w:right w:val="none" w:sz="0" w:space="0" w:color="auto"/>
          </w:divBdr>
        </w:div>
        <w:div w:id="685059016">
          <w:marLeft w:val="0"/>
          <w:marRight w:val="0"/>
          <w:marTop w:val="0"/>
          <w:marBottom w:val="0"/>
          <w:divBdr>
            <w:top w:val="none" w:sz="0" w:space="0" w:color="auto"/>
            <w:left w:val="none" w:sz="0" w:space="0" w:color="auto"/>
            <w:bottom w:val="none" w:sz="0" w:space="0" w:color="auto"/>
            <w:right w:val="none" w:sz="0" w:space="0" w:color="auto"/>
          </w:divBdr>
        </w:div>
        <w:div w:id="906379073">
          <w:marLeft w:val="0"/>
          <w:marRight w:val="0"/>
          <w:marTop w:val="0"/>
          <w:marBottom w:val="0"/>
          <w:divBdr>
            <w:top w:val="none" w:sz="0" w:space="0" w:color="auto"/>
            <w:left w:val="none" w:sz="0" w:space="0" w:color="auto"/>
            <w:bottom w:val="none" w:sz="0" w:space="0" w:color="auto"/>
            <w:right w:val="none" w:sz="0" w:space="0" w:color="auto"/>
          </w:divBdr>
        </w:div>
        <w:div w:id="954024552">
          <w:marLeft w:val="0"/>
          <w:marRight w:val="0"/>
          <w:marTop w:val="0"/>
          <w:marBottom w:val="0"/>
          <w:divBdr>
            <w:top w:val="none" w:sz="0" w:space="0" w:color="auto"/>
            <w:left w:val="none" w:sz="0" w:space="0" w:color="auto"/>
            <w:bottom w:val="none" w:sz="0" w:space="0" w:color="auto"/>
            <w:right w:val="none" w:sz="0" w:space="0" w:color="auto"/>
          </w:divBdr>
        </w:div>
      </w:divsChild>
    </w:div>
    <w:div w:id="617875704">
      <w:bodyDiv w:val="1"/>
      <w:marLeft w:val="0"/>
      <w:marRight w:val="0"/>
      <w:marTop w:val="0"/>
      <w:marBottom w:val="0"/>
      <w:divBdr>
        <w:top w:val="none" w:sz="0" w:space="0" w:color="auto"/>
        <w:left w:val="none" w:sz="0" w:space="0" w:color="auto"/>
        <w:bottom w:val="none" w:sz="0" w:space="0" w:color="auto"/>
        <w:right w:val="none" w:sz="0" w:space="0" w:color="auto"/>
      </w:divBdr>
      <w:divsChild>
        <w:div w:id="94402839">
          <w:marLeft w:val="0"/>
          <w:marRight w:val="0"/>
          <w:marTop w:val="0"/>
          <w:marBottom w:val="0"/>
          <w:divBdr>
            <w:top w:val="none" w:sz="0" w:space="0" w:color="auto"/>
            <w:left w:val="none" w:sz="0" w:space="0" w:color="auto"/>
            <w:bottom w:val="none" w:sz="0" w:space="0" w:color="auto"/>
            <w:right w:val="none" w:sz="0" w:space="0" w:color="auto"/>
          </w:divBdr>
        </w:div>
      </w:divsChild>
    </w:div>
    <w:div w:id="623923192">
      <w:bodyDiv w:val="1"/>
      <w:marLeft w:val="0"/>
      <w:marRight w:val="0"/>
      <w:marTop w:val="0"/>
      <w:marBottom w:val="0"/>
      <w:divBdr>
        <w:top w:val="none" w:sz="0" w:space="0" w:color="auto"/>
        <w:left w:val="none" w:sz="0" w:space="0" w:color="auto"/>
        <w:bottom w:val="none" w:sz="0" w:space="0" w:color="auto"/>
        <w:right w:val="none" w:sz="0" w:space="0" w:color="auto"/>
      </w:divBdr>
      <w:divsChild>
        <w:div w:id="342896742">
          <w:marLeft w:val="0"/>
          <w:marRight w:val="0"/>
          <w:marTop w:val="0"/>
          <w:marBottom w:val="0"/>
          <w:divBdr>
            <w:top w:val="none" w:sz="0" w:space="0" w:color="auto"/>
            <w:left w:val="none" w:sz="0" w:space="0" w:color="auto"/>
            <w:bottom w:val="none" w:sz="0" w:space="0" w:color="auto"/>
            <w:right w:val="none" w:sz="0" w:space="0" w:color="auto"/>
          </w:divBdr>
        </w:div>
        <w:div w:id="1640763184">
          <w:marLeft w:val="0"/>
          <w:marRight w:val="0"/>
          <w:marTop w:val="0"/>
          <w:marBottom w:val="0"/>
          <w:divBdr>
            <w:top w:val="none" w:sz="0" w:space="0" w:color="auto"/>
            <w:left w:val="none" w:sz="0" w:space="0" w:color="auto"/>
            <w:bottom w:val="none" w:sz="0" w:space="0" w:color="auto"/>
            <w:right w:val="none" w:sz="0" w:space="0" w:color="auto"/>
          </w:divBdr>
        </w:div>
        <w:div w:id="716590311">
          <w:marLeft w:val="0"/>
          <w:marRight w:val="0"/>
          <w:marTop w:val="0"/>
          <w:marBottom w:val="0"/>
          <w:divBdr>
            <w:top w:val="none" w:sz="0" w:space="0" w:color="auto"/>
            <w:left w:val="none" w:sz="0" w:space="0" w:color="auto"/>
            <w:bottom w:val="none" w:sz="0" w:space="0" w:color="auto"/>
            <w:right w:val="none" w:sz="0" w:space="0" w:color="auto"/>
          </w:divBdr>
        </w:div>
        <w:div w:id="1540892170">
          <w:marLeft w:val="0"/>
          <w:marRight w:val="0"/>
          <w:marTop w:val="0"/>
          <w:marBottom w:val="0"/>
          <w:divBdr>
            <w:top w:val="none" w:sz="0" w:space="0" w:color="auto"/>
            <w:left w:val="none" w:sz="0" w:space="0" w:color="auto"/>
            <w:bottom w:val="none" w:sz="0" w:space="0" w:color="auto"/>
            <w:right w:val="none" w:sz="0" w:space="0" w:color="auto"/>
          </w:divBdr>
        </w:div>
        <w:div w:id="1857889946">
          <w:marLeft w:val="0"/>
          <w:marRight w:val="0"/>
          <w:marTop w:val="0"/>
          <w:marBottom w:val="0"/>
          <w:divBdr>
            <w:top w:val="none" w:sz="0" w:space="0" w:color="auto"/>
            <w:left w:val="none" w:sz="0" w:space="0" w:color="auto"/>
            <w:bottom w:val="none" w:sz="0" w:space="0" w:color="auto"/>
            <w:right w:val="none" w:sz="0" w:space="0" w:color="auto"/>
          </w:divBdr>
        </w:div>
        <w:div w:id="1894735243">
          <w:marLeft w:val="0"/>
          <w:marRight w:val="0"/>
          <w:marTop w:val="0"/>
          <w:marBottom w:val="0"/>
          <w:divBdr>
            <w:top w:val="none" w:sz="0" w:space="0" w:color="auto"/>
            <w:left w:val="none" w:sz="0" w:space="0" w:color="auto"/>
            <w:bottom w:val="none" w:sz="0" w:space="0" w:color="auto"/>
            <w:right w:val="none" w:sz="0" w:space="0" w:color="auto"/>
          </w:divBdr>
        </w:div>
        <w:div w:id="1291008218">
          <w:marLeft w:val="0"/>
          <w:marRight w:val="0"/>
          <w:marTop w:val="0"/>
          <w:marBottom w:val="0"/>
          <w:divBdr>
            <w:top w:val="none" w:sz="0" w:space="0" w:color="auto"/>
            <w:left w:val="none" w:sz="0" w:space="0" w:color="auto"/>
            <w:bottom w:val="none" w:sz="0" w:space="0" w:color="auto"/>
            <w:right w:val="none" w:sz="0" w:space="0" w:color="auto"/>
          </w:divBdr>
        </w:div>
      </w:divsChild>
    </w:div>
    <w:div w:id="626200409">
      <w:bodyDiv w:val="1"/>
      <w:marLeft w:val="0"/>
      <w:marRight w:val="0"/>
      <w:marTop w:val="0"/>
      <w:marBottom w:val="0"/>
      <w:divBdr>
        <w:top w:val="none" w:sz="0" w:space="0" w:color="auto"/>
        <w:left w:val="none" w:sz="0" w:space="0" w:color="auto"/>
        <w:bottom w:val="none" w:sz="0" w:space="0" w:color="auto"/>
        <w:right w:val="none" w:sz="0" w:space="0" w:color="auto"/>
      </w:divBdr>
    </w:div>
    <w:div w:id="632829194">
      <w:bodyDiv w:val="1"/>
      <w:marLeft w:val="0"/>
      <w:marRight w:val="0"/>
      <w:marTop w:val="0"/>
      <w:marBottom w:val="0"/>
      <w:divBdr>
        <w:top w:val="none" w:sz="0" w:space="0" w:color="auto"/>
        <w:left w:val="none" w:sz="0" w:space="0" w:color="auto"/>
        <w:bottom w:val="none" w:sz="0" w:space="0" w:color="auto"/>
        <w:right w:val="none" w:sz="0" w:space="0" w:color="auto"/>
      </w:divBdr>
      <w:divsChild>
        <w:div w:id="1134444199">
          <w:marLeft w:val="0"/>
          <w:marRight w:val="0"/>
          <w:marTop w:val="0"/>
          <w:marBottom w:val="0"/>
          <w:divBdr>
            <w:top w:val="none" w:sz="0" w:space="0" w:color="auto"/>
            <w:left w:val="none" w:sz="0" w:space="0" w:color="auto"/>
            <w:bottom w:val="none" w:sz="0" w:space="0" w:color="auto"/>
            <w:right w:val="none" w:sz="0" w:space="0" w:color="auto"/>
          </w:divBdr>
        </w:div>
      </w:divsChild>
    </w:div>
    <w:div w:id="655955197">
      <w:bodyDiv w:val="1"/>
      <w:marLeft w:val="0"/>
      <w:marRight w:val="0"/>
      <w:marTop w:val="0"/>
      <w:marBottom w:val="0"/>
      <w:divBdr>
        <w:top w:val="none" w:sz="0" w:space="0" w:color="auto"/>
        <w:left w:val="none" w:sz="0" w:space="0" w:color="auto"/>
        <w:bottom w:val="none" w:sz="0" w:space="0" w:color="auto"/>
        <w:right w:val="none" w:sz="0" w:space="0" w:color="auto"/>
      </w:divBdr>
      <w:divsChild>
        <w:div w:id="191117537">
          <w:marLeft w:val="0"/>
          <w:marRight w:val="0"/>
          <w:marTop w:val="0"/>
          <w:marBottom w:val="0"/>
          <w:divBdr>
            <w:top w:val="none" w:sz="0" w:space="0" w:color="auto"/>
            <w:left w:val="none" w:sz="0" w:space="0" w:color="auto"/>
            <w:bottom w:val="none" w:sz="0" w:space="0" w:color="auto"/>
            <w:right w:val="none" w:sz="0" w:space="0" w:color="auto"/>
          </w:divBdr>
          <w:divsChild>
            <w:div w:id="938946697">
              <w:marLeft w:val="105"/>
              <w:marRight w:val="105"/>
              <w:marTop w:val="105"/>
              <w:marBottom w:val="105"/>
              <w:divBdr>
                <w:top w:val="single" w:sz="6" w:space="8" w:color="BBBBBB"/>
                <w:left w:val="single" w:sz="6" w:space="8" w:color="BBBBBB"/>
                <w:bottom w:val="single" w:sz="6" w:space="8" w:color="BBBBBB"/>
                <w:right w:val="single" w:sz="6" w:space="8" w:color="BBBBBB"/>
              </w:divBdr>
            </w:div>
            <w:div w:id="1627270370">
              <w:marLeft w:val="105"/>
              <w:marRight w:val="105"/>
              <w:marTop w:val="105"/>
              <w:marBottom w:val="105"/>
              <w:divBdr>
                <w:top w:val="single" w:sz="6" w:space="8" w:color="BBBBBB"/>
                <w:left w:val="single" w:sz="6" w:space="8" w:color="BBBBBB"/>
                <w:bottom w:val="single" w:sz="6" w:space="8" w:color="BBBBBB"/>
                <w:right w:val="single" w:sz="6" w:space="8" w:color="BBBBBB"/>
              </w:divBdr>
            </w:div>
            <w:div w:id="1924530860">
              <w:marLeft w:val="105"/>
              <w:marRight w:val="105"/>
              <w:marTop w:val="105"/>
              <w:marBottom w:val="105"/>
              <w:divBdr>
                <w:top w:val="single" w:sz="6" w:space="8" w:color="BBBBBB"/>
                <w:left w:val="single" w:sz="6" w:space="8" w:color="BBBBBB"/>
                <w:bottom w:val="single" w:sz="6" w:space="8" w:color="BBBBBB"/>
                <w:right w:val="single" w:sz="6" w:space="8" w:color="BBBBBB"/>
              </w:divBdr>
            </w:div>
            <w:div w:id="21188694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94567254">
          <w:marLeft w:val="0"/>
          <w:marRight w:val="0"/>
          <w:marTop w:val="0"/>
          <w:marBottom w:val="0"/>
          <w:divBdr>
            <w:top w:val="none" w:sz="0" w:space="0" w:color="auto"/>
            <w:left w:val="none" w:sz="0" w:space="0" w:color="auto"/>
            <w:bottom w:val="none" w:sz="0" w:space="0" w:color="auto"/>
            <w:right w:val="none" w:sz="0" w:space="0" w:color="auto"/>
          </w:divBdr>
        </w:div>
      </w:divsChild>
    </w:div>
    <w:div w:id="662704233">
      <w:bodyDiv w:val="1"/>
      <w:marLeft w:val="0"/>
      <w:marRight w:val="0"/>
      <w:marTop w:val="0"/>
      <w:marBottom w:val="0"/>
      <w:divBdr>
        <w:top w:val="none" w:sz="0" w:space="0" w:color="auto"/>
        <w:left w:val="none" w:sz="0" w:space="0" w:color="auto"/>
        <w:bottom w:val="none" w:sz="0" w:space="0" w:color="auto"/>
        <w:right w:val="none" w:sz="0" w:space="0" w:color="auto"/>
      </w:divBdr>
      <w:divsChild>
        <w:div w:id="63453739">
          <w:marLeft w:val="0"/>
          <w:marRight w:val="0"/>
          <w:marTop w:val="0"/>
          <w:marBottom w:val="75"/>
          <w:divBdr>
            <w:top w:val="none" w:sz="0" w:space="0" w:color="auto"/>
            <w:left w:val="none" w:sz="0" w:space="0" w:color="auto"/>
            <w:bottom w:val="none" w:sz="0" w:space="0" w:color="auto"/>
            <w:right w:val="none" w:sz="0" w:space="0" w:color="auto"/>
          </w:divBdr>
        </w:div>
        <w:div w:id="837577175">
          <w:marLeft w:val="0"/>
          <w:marRight w:val="0"/>
          <w:marTop w:val="0"/>
          <w:marBottom w:val="75"/>
          <w:divBdr>
            <w:top w:val="none" w:sz="0" w:space="0" w:color="auto"/>
            <w:left w:val="none" w:sz="0" w:space="0" w:color="auto"/>
            <w:bottom w:val="none" w:sz="0" w:space="0" w:color="auto"/>
            <w:right w:val="none" w:sz="0" w:space="0" w:color="auto"/>
          </w:divBdr>
        </w:div>
      </w:divsChild>
    </w:div>
    <w:div w:id="675034917">
      <w:bodyDiv w:val="1"/>
      <w:marLeft w:val="0"/>
      <w:marRight w:val="0"/>
      <w:marTop w:val="0"/>
      <w:marBottom w:val="0"/>
      <w:divBdr>
        <w:top w:val="none" w:sz="0" w:space="0" w:color="auto"/>
        <w:left w:val="none" w:sz="0" w:space="0" w:color="auto"/>
        <w:bottom w:val="none" w:sz="0" w:space="0" w:color="auto"/>
        <w:right w:val="none" w:sz="0" w:space="0" w:color="auto"/>
      </w:divBdr>
    </w:div>
    <w:div w:id="682128040">
      <w:bodyDiv w:val="1"/>
      <w:marLeft w:val="0"/>
      <w:marRight w:val="0"/>
      <w:marTop w:val="0"/>
      <w:marBottom w:val="0"/>
      <w:divBdr>
        <w:top w:val="none" w:sz="0" w:space="0" w:color="auto"/>
        <w:left w:val="none" w:sz="0" w:space="0" w:color="auto"/>
        <w:bottom w:val="none" w:sz="0" w:space="0" w:color="auto"/>
        <w:right w:val="none" w:sz="0" w:space="0" w:color="auto"/>
      </w:divBdr>
    </w:div>
    <w:div w:id="684751057">
      <w:bodyDiv w:val="1"/>
      <w:marLeft w:val="0"/>
      <w:marRight w:val="0"/>
      <w:marTop w:val="0"/>
      <w:marBottom w:val="0"/>
      <w:divBdr>
        <w:top w:val="none" w:sz="0" w:space="0" w:color="auto"/>
        <w:left w:val="none" w:sz="0" w:space="0" w:color="auto"/>
        <w:bottom w:val="none" w:sz="0" w:space="0" w:color="auto"/>
        <w:right w:val="none" w:sz="0" w:space="0" w:color="auto"/>
      </w:divBdr>
    </w:div>
    <w:div w:id="693920037">
      <w:bodyDiv w:val="1"/>
      <w:marLeft w:val="0"/>
      <w:marRight w:val="0"/>
      <w:marTop w:val="0"/>
      <w:marBottom w:val="0"/>
      <w:divBdr>
        <w:top w:val="none" w:sz="0" w:space="0" w:color="auto"/>
        <w:left w:val="none" w:sz="0" w:space="0" w:color="auto"/>
        <w:bottom w:val="none" w:sz="0" w:space="0" w:color="auto"/>
        <w:right w:val="none" w:sz="0" w:space="0" w:color="auto"/>
      </w:divBdr>
    </w:div>
    <w:div w:id="729695775">
      <w:bodyDiv w:val="1"/>
      <w:marLeft w:val="0"/>
      <w:marRight w:val="0"/>
      <w:marTop w:val="0"/>
      <w:marBottom w:val="0"/>
      <w:divBdr>
        <w:top w:val="none" w:sz="0" w:space="0" w:color="auto"/>
        <w:left w:val="none" w:sz="0" w:space="0" w:color="auto"/>
        <w:bottom w:val="none" w:sz="0" w:space="0" w:color="auto"/>
        <w:right w:val="none" w:sz="0" w:space="0" w:color="auto"/>
      </w:divBdr>
      <w:divsChild>
        <w:div w:id="1648243883">
          <w:marLeft w:val="0"/>
          <w:marRight w:val="0"/>
          <w:marTop w:val="0"/>
          <w:marBottom w:val="0"/>
          <w:divBdr>
            <w:top w:val="none" w:sz="0" w:space="0" w:color="auto"/>
            <w:left w:val="none" w:sz="0" w:space="0" w:color="auto"/>
            <w:bottom w:val="none" w:sz="0" w:space="0" w:color="auto"/>
            <w:right w:val="none" w:sz="0" w:space="0" w:color="auto"/>
          </w:divBdr>
        </w:div>
        <w:div w:id="493880135">
          <w:marLeft w:val="0"/>
          <w:marRight w:val="0"/>
          <w:marTop w:val="0"/>
          <w:marBottom w:val="0"/>
          <w:divBdr>
            <w:top w:val="none" w:sz="0" w:space="0" w:color="auto"/>
            <w:left w:val="none" w:sz="0" w:space="0" w:color="auto"/>
            <w:bottom w:val="none" w:sz="0" w:space="0" w:color="auto"/>
            <w:right w:val="none" w:sz="0" w:space="0" w:color="auto"/>
          </w:divBdr>
        </w:div>
        <w:div w:id="1241141635">
          <w:marLeft w:val="0"/>
          <w:marRight w:val="0"/>
          <w:marTop w:val="0"/>
          <w:marBottom w:val="0"/>
          <w:divBdr>
            <w:top w:val="none" w:sz="0" w:space="0" w:color="auto"/>
            <w:left w:val="none" w:sz="0" w:space="0" w:color="auto"/>
            <w:bottom w:val="none" w:sz="0" w:space="0" w:color="auto"/>
            <w:right w:val="none" w:sz="0" w:space="0" w:color="auto"/>
          </w:divBdr>
        </w:div>
      </w:divsChild>
    </w:div>
    <w:div w:id="751437444">
      <w:bodyDiv w:val="1"/>
      <w:marLeft w:val="0"/>
      <w:marRight w:val="0"/>
      <w:marTop w:val="0"/>
      <w:marBottom w:val="0"/>
      <w:divBdr>
        <w:top w:val="none" w:sz="0" w:space="0" w:color="auto"/>
        <w:left w:val="none" w:sz="0" w:space="0" w:color="auto"/>
        <w:bottom w:val="none" w:sz="0" w:space="0" w:color="auto"/>
        <w:right w:val="none" w:sz="0" w:space="0" w:color="auto"/>
      </w:divBdr>
      <w:divsChild>
        <w:div w:id="1471825392">
          <w:marLeft w:val="0"/>
          <w:marRight w:val="0"/>
          <w:marTop w:val="0"/>
          <w:marBottom w:val="0"/>
          <w:divBdr>
            <w:top w:val="none" w:sz="0" w:space="0" w:color="auto"/>
            <w:left w:val="none" w:sz="0" w:space="0" w:color="auto"/>
            <w:bottom w:val="none" w:sz="0" w:space="0" w:color="auto"/>
            <w:right w:val="none" w:sz="0" w:space="0" w:color="auto"/>
          </w:divBdr>
        </w:div>
      </w:divsChild>
    </w:div>
    <w:div w:id="778060311">
      <w:bodyDiv w:val="1"/>
      <w:marLeft w:val="0"/>
      <w:marRight w:val="0"/>
      <w:marTop w:val="0"/>
      <w:marBottom w:val="0"/>
      <w:divBdr>
        <w:top w:val="none" w:sz="0" w:space="0" w:color="auto"/>
        <w:left w:val="none" w:sz="0" w:space="0" w:color="auto"/>
        <w:bottom w:val="none" w:sz="0" w:space="0" w:color="auto"/>
        <w:right w:val="none" w:sz="0" w:space="0" w:color="auto"/>
      </w:divBdr>
      <w:divsChild>
        <w:div w:id="2112507438">
          <w:marLeft w:val="0"/>
          <w:marRight w:val="0"/>
          <w:marTop w:val="0"/>
          <w:marBottom w:val="0"/>
          <w:divBdr>
            <w:top w:val="none" w:sz="0" w:space="0" w:color="auto"/>
            <w:left w:val="none" w:sz="0" w:space="0" w:color="auto"/>
            <w:bottom w:val="none" w:sz="0" w:space="0" w:color="auto"/>
            <w:right w:val="none" w:sz="0" w:space="0" w:color="auto"/>
          </w:divBdr>
        </w:div>
        <w:div w:id="1287468639">
          <w:marLeft w:val="0"/>
          <w:marRight w:val="0"/>
          <w:marTop w:val="0"/>
          <w:marBottom w:val="0"/>
          <w:divBdr>
            <w:top w:val="none" w:sz="0" w:space="0" w:color="auto"/>
            <w:left w:val="none" w:sz="0" w:space="0" w:color="auto"/>
            <w:bottom w:val="none" w:sz="0" w:space="0" w:color="auto"/>
            <w:right w:val="none" w:sz="0" w:space="0" w:color="auto"/>
          </w:divBdr>
        </w:div>
        <w:div w:id="2070642636">
          <w:marLeft w:val="0"/>
          <w:marRight w:val="0"/>
          <w:marTop w:val="0"/>
          <w:marBottom w:val="0"/>
          <w:divBdr>
            <w:top w:val="none" w:sz="0" w:space="0" w:color="auto"/>
            <w:left w:val="none" w:sz="0" w:space="0" w:color="auto"/>
            <w:bottom w:val="none" w:sz="0" w:space="0" w:color="auto"/>
            <w:right w:val="none" w:sz="0" w:space="0" w:color="auto"/>
          </w:divBdr>
        </w:div>
        <w:div w:id="1716079061">
          <w:marLeft w:val="0"/>
          <w:marRight w:val="0"/>
          <w:marTop w:val="0"/>
          <w:marBottom w:val="0"/>
          <w:divBdr>
            <w:top w:val="none" w:sz="0" w:space="0" w:color="auto"/>
            <w:left w:val="none" w:sz="0" w:space="0" w:color="auto"/>
            <w:bottom w:val="none" w:sz="0" w:space="0" w:color="auto"/>
            <w:right w:val="none" w:sz="0" w:space="0" w:color="auto"/>
          </w:divBdr>
        </w:div>
        <w:div w:id="451944637">
          <w:marLeft w:val="0"/>
          <w:marRight w:val="0"/>
          <w:marTop w:val="0"/>
          <w:marBottom w:val="0"/>
          <w:divBdr>
            <w:top w:val="none" w:sz="0" w:space="0" w:color="auto"/>
            <w:left w:val="none" w:sz="0" w:space="0" w:color="auto"/>
            <w:bottom w:val="none" w:sz="0" w:space="0" w:color="auto"/>
            <w:right w:val="none" w:sz="0" w:space="0" w:color="auto"/>
          </w:divBdr>
        </w:div>
        <w:div w:id="393624189">
          <w:marLeft w:val="0"/>
          <w:marRight w:val="0"/>
          <w:marTop w:val="0"/>
          <w:marBottom w:val="0"/>
          <w:divBdr>
            <w:top w:val="none" w:sz="0" w:space="0" w:color="auto"/>
            <w:left w:val="none" w:sz="0" w:space="0" w:color="auto"/>
            <w:bottom w:val="none" w:sz="0" w:space="0" w:color="auto"/>
            <w:right w:val="none" w:sz="0" w:space="0" w:color="auto"/>
          </w:divBdr>
        </w:div>
        <w:div w:id="2031183323">
          <w:marLeft w:val="0"/>
          <w:marRight w:val="0"/>
          <w:marTop w:val="0"/>
          <w:marBottom w:val="0"/>
          <w:divBdr>
            <w:top w:val="none" w:sz="0" w:space="0" w:color="auto"/>
            <w:left w:val="none" w:sz="0" w:space="0" w:color="auto"/>
            <w:bottom w:val="none" w:sz="0" w:space="0" w:color="auto"/>
            <w:right w:val="none" w:sz="0" w:space="0" w:color="auto"/>
          </w:divBdr>
        </w:div>
        <w:div w:id="959530992">
          <w:marLeft w:val="0"/>
          <w:marRight w:val="0"/>
          <w:marTop w:val="0"/>
          <w:marBottom w:val="0"/>
          <w:divBdr>
            <w:top w:val="none" w:sz="0" w:space="0" w:color="auto"/>
            <w:left w:val="none" w:sz="0" w:space="0" w:color="auto"/>
            <w:bottom w:val="none" w:sz="0" w:space="0" w:color="auto"/>
            <w:right w:val="none" w:sz="0" w:space="0" w:color="auto"/>
          </w:divBdr>
        </w:div>
        <w:div w:id="1671323910">
          <w:marLeft w:val="0"/>
          <w:marRight w:val="0"/>
          <w:marTop w:val="0"/>
          <w:marBottom w:val="0"/>
          <w:divBdr>
            <w:top w:val="none" w:sz="0" w:space="0" w:color="auto"/>
            <w:left w:val="none" w:sz="0" w:space="0" w:color="auto"/>
            <w:bottom w:val="none" w:sz="0" w:space="0" w:color="auto"/>
            <w:right w:val="none" w:sz="0" w:space="0" w:color="auto"/>
          </w:divBdr>
        </w:div>
        <w:div w:id="1399209756">
          <w:marLeft w:val="0"/>
          <w:marRight w:val="0"/>
          <w:marTop w:val="0"/>
          <w:marBottom w:val="0"/>
          <w:divBdr>
            <w:top w:val="none" w:sz="0" w:space="0" w:color="auto"/>
            <w:left w:val="none" w:sz="0" w:space="0" w:color="auto"/>
            <w:bottom w:val="none" w:sz="0" w:space="0" w:color="auto"/>
            <w:right w:val="none" w:sz="0" w:space="0" w:color="auto"/>
          </w:divBdr>
        </w:div>
        <w:div w:id="715397483">
          <w:marLeft w:val="0"/>
          <w:marRight w:val="0"/>
          <w:marTop w:val="0"/>
          <w:marBottom w:val="0"/>
          <w:divBdr>
            <w:top w:val="none" w:sz="0" w:space="0" w:color="auto"/>
            <w:left w:val="none" w:sz="0" w:space="0" w:color="auto"/>
            <w:bottom w:val="none" w:sz="0" w:space="0" w:color="auto"/>
            <w:right w:val="none" w:sz="0" w:space="0" w:color="auto"/>
          </w:divBdr>
        </w:div>
      </w:divsChild>
    </w:div>
    <w:div w:id="842744508">
      <w:bodyDiv w:val="1"/>
      <w:marLeft w:val="0"/>
      <w:marRight w:val="0"/>
      <w:marTop w:val="0"/>
      <w:marBottom w:val="0"/>
      <w:divBdr>
        <w:top w:val="none" w:sz="0" w:space="0" w:color="auto"/>
        <w:left w:val="none" w:sz="0" w:space="0" w:color="auto"/>
        <w:bottom w:val="none" w:sz="0" w:space="0" w:color="auto"/>
        <w:right w:val="none" w:sz="0" w:space="0" w:color="auto"/>
      </w:divBdr>
    </w:div>
    <w:div w:id="889533234">
      <w:bodyDiv w:val="1"/>
      <w:marLeft w:val="0"/>
      <w:marRight w:val="0"/>
      <w:marTop w:val="0"/>
      <w:marBottom w:val="0"/>
      <w:divBdr>
        <w:top w:val="none" w:sz="0" w:space="0" w:color="auto"/>
        <w:left w:val="none" w:sz="0" w:space="0" w:color="auto"/>
        <w:bottom w:val="none" w:sz="0" w:space="0" w:color="auto"/>
        <w:right w:val="none" w:sz="0" w:space="0" w:color="auto"/>
      </w:divBdr>
      <w:divsChild>
        <w:div w:id="224222466">
          <w:marLeft w:val="0"/>
          <w:marRight w:val="0"/>
          <w:marTop w:val="0"/>
          <w:marBottom w:val="0"/>
          <w:divBdr>
            <w:top w:val="none" w:sz="0" w:space="0" w:color="auto"/>
            <w:left w:val="none" w:sz="0" w:space="0" w:color="auto"/>
            <w:bottom w:val="none" w:sz="0" w:space="0" w:color="auto"/>
            <w:right w:val="none" w:sz="0" w:space="0" w:color="auto"/>
          </w:divBdr>
          <w:divsChild>
            <w:div w:id="170024043">
              <w:marLeft w:val="105"/>
              <w:marRight w:val="105"/>
              <w:marTop w:val="105"/>
              <w:marBottom w:val="105"/>
              <w:divBdr>
                <w:top w:val="single" w:sz="6" w:space="8" w:color="BBBBBB"/>
                <w:left w:val="single" w:sz="6" w:space="8" w:color="BBBBBB"/>
                <w:bottom w:val="single" w:sz="6" w:space="8" w:color="BBBBBB"/>
                <w:right w:val="single" w:sz="6" w:space="8" w:color="BBBBBB"/>
              </w:divBdr>
            </w:div>
            <w:div w:id="636254109">
              <w:marLeft w:val="105"/>
              <w:marRight w:val="105"/>
              <w:marTop w:val="105"/>
              <w:marBottom w:val="105"/>
              <w:divBdr>
                <w:top w:val="single" w:sz="6" w:space="8" w:color="BBBBBB"/>
                <w:left w:val="single" w:sz="6" w:space="8" w:color="BBBBBB"/>
                <w:bottom w:val="single" w:sz="6" w:space="8" w:color="BBBBBB"/>
                <w:right w:val="single" w:sz="6" w:space="8" w:color="BBBBBB"/>
              </w:divBdr>
            </w:div>
            <w:div w:id="1519926672">
              <w:marLeft w:val="105"/>
              <w:marRight w:val="105"/>
              <w:marTop w:val="105"/>
              <w:marBottom w:val="105"/>
              <w:divBdr>
                <w:top w:val="single" w:sz="6" w:space="8" w:color="BBBBBB"/>
                <w:left w:val="single" w:sz="6" w:space="8" w:color="BBBBBB"/>
                <w:bottom w:val="single" w:sz="6" w:space="8" w:color="BBBBBB"/>
                <w:right w:val="single" w:sz="6" w:space="8" w:color="BBBBBB"/>
              </w:divBdr>
            </w:div>
            <w:div w:id="176580488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990591615">
          <w:marLeft w:val="0"/>
          <w:marRight w:val="0"/>
          <w:marTop w:val="0"/>
          <w:marBottom w:val="0"/>
          <w:divBdr>
            <w:top w:val="none" w:sz="0" w:space="0" w:color="auto"/>
            <w:left w:val="none" w:sz="0" w:space="0" w:color="auto"/>
            <w:bottom w:val="none" w:sz="0" w:space="0" w:color="auto"/>
            <w:right w:val="none" w:sz="0" w:space="0" w:color="auto"/>
          </w:divBdr>
        </w:div>
      </w:divsChild>
    </w:div>
    <w:div w:id="948515360">
      <w:bodyDiv w:val="1"/>
      <w:marLeft w:val="0"/>
      <w:marRight w:val="0"/>
      <w:marTop w:val="0"/>
      <w:marBottom w:val="0"/>
      <w:divBdr>
        <w:top w:val="none" w:sz="0" w:space="0" w:color="auto"/>
        <w:left w:val="none" w:sz="0" w:space="0" w:color="auto"/>
        <w:bottom w:val="none" w:sz="0" w:space="0" w:color="auto"/>
        <w:right w:val="none" w:sz="0" w:space="0" w:color="auto"/>
      </w:divBdr>
    </w:div>
    <w:div w:id="974262819">
      <w:bodyDiv w:val="1"/>
      <w:marLeft w:val="0"/>
      <w:marRight w:val="0"/>
      <w:marTop w:val="0"/>
      <w:marBottom w:val="0"/>
      <w:divBdr>
        <w:top w:val="none" w:sz="0" w:space="0" w:color="auto"/>
        <w:left w:val="none" w:sz="0" w:space="0" w:color="auto"/>
        <w:bottom w:val="none" w:sz="0" w:space="0" w:color="auto"/>
        <w:right w:val="none" w:sz="0" w:space="0" w:color="auto"/>
      </w:divBdr>
    </w:div>
    <w:div w:id="995039067">
      <w:bodyDiv w:val="1"/>
      <w:marLeft w:val="0"/>
      <w:marRight w:val="0"/>
      <w:marTop w:val="0"/>
      <w:marBottom w:val="0"/>
      <w:divBdr>
        <w:top w:val="none" w:sz="0" w:space="0" w:color="auto"/>
        <w:left w:val="none" w:sz="0" w:space="0" w:color="auto"/>
        <w:bottom w:val="none" w:sz="0" w:space="0" w:color="auto"/>
        <w:right w:val="none" w:sz="0" w:space="0" w:color="auto"/>
      </w:divBdr>
      <w:divsChild>
        <w:div w:id="414518761">
          <w:marLeft w:val="0"/>
          <w:marRight w:val="0"/>
          <w:marTop w:val="0"/>
          <w:marBottom w:val="0"/>
          <w:divBdr>
            <w:top w:val="none" w:sz="0" w:space="0" w:color="auto"/>
            <w:left w:val="none" w:sz="0" w:space="0" w:color="auto"/>
            <w:bottom w:val="none" w:sz="0" w:space="0" w:color="auto"/>
            <w:right w:val="none" w:sz="0" w:space="0" w:color="auto"/>
          </w:divBdr>
        </w:div>
      </w:divsChild>
    </w:div>
    <w:div w:id="1029834854">
      <w:bodyDiv w:val="1"/>
      <w:marLeft w:val="0"/>
      <w:marRight w:val="0"/>
      <w:marTop w:val="0"/>
      <w:marBottom w:val="0"/>
      <w:divBdr>
        <w:top w:val="none" w:sz="0" w:space="0" w:color="auto"/>
        <w:left w:val="none" w:sz="0" w:space="0" w:color="auto"/>
        <w:bottom w:val="none" w:sz="0" w:space="0" w:color="auto"/>
        <w:right w:val="none" w:sz="0" w:space="0" w:color="auto"/>
      </w:divBdr>
    </w:div>
    <w:div w:id="1109466024">
      <w:bodyDiv w:val="1"/>
      <w:marLeft w:val="0"/>
      <w:marRight w:val="0"/>
      <w:marTop w:val="0"/>
      <w:marBottom w:val="0"/>
      <w:divBdr>
        <w:top w:val="none" w:sz="0" w:space="0" w:color="auto"/>
        <w:left w:val="none" w:sz="0" w:space="0" w:color="auto"/>
        <w:bottom w:val="none" w:sz="0" w:space="0" w:color="auto"/>
        <w:right w:val="none" w:sz="0" w:space="0" w:color="auto"/>
      </w:divBdr>
    </w:div>
    <w:div w:id="1112168353">
      <w:bodyDiv w:val="1"/>
      <w:marLeft w:val="0"/>
      <w:marRight w:val="0"/>
      <w:marTop w:val="0"/>
      <w:marBottom w:val="0"/>
      <w:divBdr>
        <w:top w:val="none" w:sz="0" w:space="0" w:color="auto"/>
        <w:left w:val="none" w:sz="0" w:space="0" w:color="auto"/>
        <w:bottom w:val="none" w:sz="0" w:space="0" w:color="auto"/>
        <w:right w:val="none" w:sz="0" w:space="0" w:color="auto"/>
      </w:divBdr>
      <w:divsChild>
        <w:div w:id="1027368685">
          <w:marLeft w:val="0"/>
          <w:marRight w:val="0"/>
          <w:marTop w:val="0"/>
          <w:marBottom w:val="0"/>
          <w:divBdr>
            <w:top w:val="none" w:sz="0" w:space="0" w:color="auto"/>
            <w:left w:val="none" w:sz="0" w:space="0" w:color="auto"/>
            <w:bottom w:val="none" w:sz="0" w:space="0" w:color="auto"/>
            <w:right w:val="none" w:sz="0" w:space="0" w:color="auto"/>
          </w:divBdr>
          <w:divsChild>
            <w:div w:id="631063599">
              <w:marLeft w:val="105"/>
              <w:marRight w:val="105"/>
              <w:marTop w:val="105"/>
              <w:marBottom w:val="105"/>
              <w:divBdr>
                <w:top w:val="single" w:sz="6" w:space="8" w:color="BBBBBB"/>
                <w:left w:val="single" w:sz="6" w:space="8" w:color="BBBBBB"/>
                <w:bottom w:val="single" w:sz="6" w:space="8" w:color="BBBBBB"/>
                <w:right w:val="single" w:sz="6" w:space="8" w:color="BBBBBB"/>
              </w:divBdr>
            </w:div>
            <w:div w:id="678236663">
              <w:marLeft w:val="105"/>
              <w:marRight w:val="105"/>
              <w:marTop w:val="105"/>
              <w:marBottom w:val="105"/>
              <w:divBdr>
                <w:top w:val="single" w:sz="6" w:space="8" w:color="BBBBBB"/>
                <w:left w:val="single" w:sz="6" w:space="8" w:color="BBBBBB"/>
                <w:bottom w:val="single" w:sz="6" w:space="8" w:color="BBBBBB"/>
                <w:right w:val="single" w:sz="6" w:space="8" w:color="BBBBBB"/>
              </w:divBdr>
            </w:div>
            <w:div w:id="1307777822">
              <w:marLeft w:val="105"/>
              <w:marRight w:val="105"/>
              <w:marTop w:val="105"/>
              <w:marBottom w:val="105"/>
              <w:divBdr>
                <w:top w:val="single" w:sz="6" w:space="8" w:color="BBBBBB"/>
                <w:left w:val="single" w:sz="6" w:space="8" w:color="BBBBBB"/>
                <w:bottom w:val="single" w:sz="6" w:space="8" w:color="BBBBBB"/>
                <w:right w:val="single" w:sz="6" w:space="8" w:color="BBBBBB"/>
              </w:divBdr>
            </w:div>
            <w:div w:id="17574802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146439179">
          <w:marLeft w:val="0"/>
          <w:marRight w:val="0"/>
          <w:marTop w:val="0"/>
          <w:marBottom w:val="0"/>
          <w:divBdr>
            <w:top w:val="none" w:sz="0" w:space="0" w:color="auto"/>
            <w:left w:val="none" w:sz="0" w:space="0" w:color="auto"/>
            <w:bottom w:val="none" w:sz="0" w:space="0" w:color="auto"/>
            <w:right w:val="none" w:sz="0" w:space="0" w:color="auto"/>
          </w:divBdr>
        </w:div>
      </w:divsChild>
    </w:div>
    <w:div w:id="1259676411">
      <w:bodyDiv w:val="1"/>
      <w:marLeft w:val="0"/>
      <w:marRight w:val="0"/>
      <w:marTop w:val="0"/>
      <w:marBottom w:val="0"/>
      <w:divBdr>
        <w:top w:val="none" w:sz="0" w:space="0" w:color="auto"/>
        <w:left w:val="none" w:sz="0" w:space="0" w:color="auto"/>
        <w:bottom w:val="none" w:sz="0" w:space="0" w:color="auto"/>
        <w:right w:val="none" w:sz="0" w:space="0" w:color="auto"/>
      </w:divBdr>
      <w:divsChild>
        <w:div w:id="2050719379">
          <w:marLeft w:val="0"/>
          <w:marRight w:val="0"/>
          <w:marTop w:val="0"/>
          <w:marBottom w:val="0"/>
          <w:divBdr>
            <w:top w:val="none" w:sz="0" w:space="0" w:color="auto"/>
            <w:left w:val="none" w:sz="0" w:space="0" w:color="auto"/>
            <w:bottom w:val="none" w:sz="0" w:space="0" w:color="auto"/>
            <w:right w:val="none" w:sz="0" w:space="0" w:color="auto"/>
          </w:divBdr>
        </w:div>
        <w:div w:id="2094431647">
          <w:marLeft w:val="0"/>
          <w:marRight w:val="0"/>
          <w:marTop w:val="0"/>
          <w:marBottom w:val="0"/>
          <w:divBdr>
            <w:top w:val="none" w:sz="0" w:space="0" w:color="auto"/>
            <w:left w:val="none" w:sz="0" w:space="0" w:color="auto"/>
            <w:bottom w:val="none" w:sz="0" w:space="0" w:color="auto"/>
            <w:right w:val="none" w:sz="0" w:space="0" w:color="auto"/>
          </w:divBdr>
        </w:div>
        <w:div w:id="1970623537">
          <w:marLeft w:val="0"/>
          <w:marRight w:val="0"/>
          <w:marTop w:val="0"/>
          <w:marBottom w:val="0"/>
          <w:divBdr>
            <w:top w:val="none" w:sz="0" w:space="0" w:color="auto"/>
            <w:left w:val="none" w:sz="0" w:space="0" w:color="auto"/>
            <w:bottom w:val="none" w:sz="0" w:space="0" w:color="auto"/>
            <w:right w:val="none" w:sz="0" w:space="0" w:color="auto"/>
          </w:divBdr>
        </w:div>
        <w:div w:id="98451710">
          <w:marLeft w:val="0"/>
          <w:marRight w:val="0"/>
          <w:marTop w:val="0"/>
          <w:marBottom w:val="0"/>
          <w:divBdr>
            <w:top w:val="none" w:sz="0" w:space="0" w:color="auto"/>
            <w:left w:val="none" w:sz="0" w:space="0" w:color="auto"/>
            <w:bottom w:val="none" w:sz="0" w:space="0" w:color="auto"/>
            <w:right w:val="none" w:sz="0" w:space="0" w:color="auto"/>
          </w:divBdr>
        </w:div>
        <w:div w:id="1577784683">
          <w:marLeft w:val="0"/>
          <w:marRight w:val="0"/>
          <w:marTop w:val="0"/>
          <w:marBottom w:val="0"/>
          <w:divBdr>
            <w:top w:val="none" w:sz="0" w:space="0" w:color="auto"/>
            <w:left w:val="none" w:sz="0" w:space="0" w:color="auto"/>
            <w:bottom w:val="none" w:sz="0" w:space="0" w:color="auto"/>
            <w:right w:val="none" w:sz="0" w:space="0" w:color="auto"/>
          </w:divBdr>
        </w:div>
      </w:divsChild>
    </w:div>
    <w:div w:id="1285306194">
      <w:bodyDiv w:val="1"/>
      <w:marLeft w:val="0"/>
      <w:marRight w:val="0"/>
      <w:marTop w:val="0"/>
      <w:marBottom w:val="0"/>
      <w:divBdr>
        <w:top w:val="none" w:sz="0" w:space="0" w:color="auto"/>
        <w:left w:val="none" w:sz="0" w:space="0" w:color="auto"/>
        <w:bottom w:val="none" w:sz="0" w:space="0" w:color="auto"/>
        <w:right w:val="none" w:sz="0" w:space="0" w:color="auto"/>
      </w:divBdr>
    </w:div>
    <w:div w:id="1313683402">
      <w:bodyDiv w:val="1"/>
      <w:marLeft w:val="0"/>
      <w:marRight w:val="0"/>
      <w:marTop w:val="0"/>
      <w:marBottom w:val="0"/>
      <w:divBdr>
        <w:top w:val="none" w:sz="0" w:space="0" w:color="auto"/>
        <w:left w:val="none" w:sz="0" w:space="0" w:color="auto"/>
        <w:bottom w:val="none" w:sz="0" w:space="0" w:color="auto"/>
        <w:right w:val="none" w:sz="0" w:space="0" w:color="auto"/>
      </w:divBdr>
    </w:div>
    <w:div w:id="1324965093">
      <w:bodyDiv w:val="1"/>
      <w:marLeft w:val="0"/>
      <w:marRight w:val="0"/>
      <w:marTop w:val="0"/>
      <w:marBottom w:val="0"/>
      <w:divBdr>
        <w:top w:val="none" w:sz="0" w:space="0" w:color="auto"/>
        <w:left w:val="none" w:sz="0" w:space="0" w:color="auto"/>
        <w:bottom w:val="none" w:sz="0" w:space="0" w:color="auto"/>
        <w:right w:val="none" w:sz="0" w:space="0" w:color="auto"/>
      </w:divBdr>
    </w:div>
    <w:div w:id="1363634188">
      <w:bodyDiv w:val="1"/>
      <w:marLeft w:val="0"/>
      <w:marRight w:val="0"/>
      <w:marTop w:val="0"/>
      <w:marBottom w:val="0"/>
      <w:divBdr>
        <w:top w:val="none" w:sz="0" w:space="0" w:color="auto"/>
        <w:left w:val="none" w:sz="0" w:space="0" w:color="auto"/>
        <w:bottom w:val="none" w:sz="0" w:space="0" w:color="auto"/>
        <w:right w:val="none" w:sz="0" w:space="0" w:color="auto"/>
      </w:divBdr>
    </w:div>
    <w:div w:id="1431775727">
      <w:bodyDiv w:val="1"/>
      <w:marLeft w:val="0"/>
      <w:marRight w:val="0"/>
      <w:marTop w:val="0"/>
      <w:marBottom w:val="0"/>
      <w:divBdr>
        <w:top w:val="none" w:sz="0" w:space="0" w:color="auto"/>
        <w:left w:val="none" w:sz="0" w:space="0" w:color="auto"/>
        <w:bottom w:val="none" w:sz="0" w:space="0" w:color="auto"/>
        <w:right w:val="none" w:sz="0" w:space="0" w:color="auto"/>
      </w:divBdr>
    </w:div>
    <w:div w:id="1459648114">
      <w:bodyDiv w:val="1"/>
      <w:marLeft w:val="0"/>
      <w:marRight w:val="0"/>
      <w:marTop w:val="0"/>
      <w:marBottom w:val="0"/>
      <w:divBdr>
        <w:top w:val="none" w:sz="0" w:space="0" w:color="auto"/>
        <w:left w:val="none" w:sz="0" w:space="0" w:color="auto"/>
        <w:bottom w:val="none" w:sz="0" w:space="0" w:color="auto"/>
        <w:right w:val="none" w:sz="0" w:space="0" w:color="auto"/>
      </w:divBdr>
    </w:div>
    <w:div w:id="1486237075">
      <w:bodyDiv w:val="1"/>
      <w:marLeft w:val="0"/>
      <w:marRight w:val="0"/>
      <w:marTop w:val="0"/>
      <w:marBottom w:val="0"/>
      <w:divBdr>
        <w:top w:val="none" w:sz="0" w:space="0" w:color="auto"/>
        <w:left w:val="none" w:sz="0" w:space="0" w:color="auto"/>
        <w:bottom w:val="none" w:sz="0" w:space="0" w:color="auto"/>
        <w:right w:val="none" w:sz="0" w:space="0" w:color="auto"/>
      </w:divBdr>
      <w:divsChild>
        <w:div w:id="708263726">
          <w:marLeft w:val="0"/>
          <w:marRight w:val="0"/>
          <w:marTop w:val="0"/>
          <w:marBottom w:val="0"/>
          <w:divBdr>
            <w:top w:val="none" w:sz="0" w:space="0" w:color="auto"/>
            <w:left w:val="none" w:sz="0" w:space="0" w:color="auto"/>
            <w:bottom w:val="none" w:sz="0" w:space="0" w:color="auto"/>
            <w:right w:val="none" w:sz="0" w:space="0" w:color="auto"/>
          </w:divBdr>
        </w:div>
      </w:divsChild>
    </w:div>
    <w:div w:id="1499734344">
      <w:bodyDiv w:val="1"/>
      <w:marLeft w:val="0"/>
      <w:marRight w:val="0"/>
      <w:marTop w:val="0"/>
      <w:marBottom w:val="0"/>
      <w:divBdr>
        <w:top w:val="none" w:sz="0" w:space="0" w:color="auto"/>
        <w:left w:val="none" w:sz="0" w:space="0" w:color="auto"/>
        <w:bottom w:val="none" w:sz="0" w:space="0" w:color="auto"/>
        <w:right w:val="none" w:sz="0" w:space="0" w:color="auto"/>
      </w:divBdr>
      <w:divsChild>
        <w:div w:id="1420105492">
          <w:marLeft w:val="0"/>
          <w:marRight w:val="0"/>
          <w:marTop w:val="0"/>
          <w:marBottom w:val="0"/>
          <w:divBdr>
            <w:top w:val="none" w:sz="0" w:space="0" w:color="auto"/>
            <w:left w:val="none" w:sz="0" w:space="0" w:color="auto"/>
            <w:bottom w:val="none" w:sz="0" w:space="0" w:color="auto"/>
            <w:right w:val="none" w:sz="0" w:space="0" w:color="auto"/>
          </w:divBdr>
        </w:div>
        <w:div w:id="1962808246">
          <w:marLeft w:val="0"/>
          <w:marRight w:val="0"/>
          <w:marTop w:val="0"/>
          <w:marBottom w:val="0"/>
          <w:divBdr>
            <w:top w:val="none" w:sz="0" w:space="0" w:color="auto"/>
            <w:left w:val="none" w:sz="0" w:space="0" w:color="auto"/>
            <w:bottom w:val="none" w:sz="0" w:space="0" w:color="auto"/>
            <w:right w:val="none" w:sz="0" w:space="0" w:color="auto"/>
          </w:divBdr>
        </w:div>
        <w:div w:id="1238830680">
          <w:marLeft w:val="0"/>
          <w:marRight w:val="0"/>
          <w:marTop w:val="0"/>
          <w:marBottom w:val="0"/>
          <w:divBdr>
            <w:top w:val="none" w:sz="0" w:space="0" w:color="auto"/>
            <w:left w:val="none" w:sz="0" w:space="0" w:color="auto"/>
            <w:bottom w:val="none" w:sz="0" w:space="0" w:color="auto"/>
            <w:right w:val="none" w:sz="0" w:space="0" w:color="auto"/>
          </w:divBdr>
        </w:div>
        <w:div w:id="1273052960">
          <w:marLeft w:val="0"/>
          <w:marRight w:val="0"/>
          <w:marTop w:val="0"/>
          <w:marBottom w:val="0"/>
          <w:divBdr>
            <w:top w:val="none" w:sz="0" w:space="0" w:color="auto"/>
            <w:left w:val="none" w:sz="0" w:space="0" w:color="auto"/>
            <w:bottom w:val="none" w:sz="0" w:space="0" w:color="auto"/>
            <w:right w:val="none" w:sz="0" w:space="0" w:color="auto"/>
          </w:divBdr>
        </w:div>
      </w:divsChild>
    </w:div>
    <w:div w:id="1514297582">
      <w:bodyDiv w:val="1"/>
      <w:marLeft w:val="0"/>
      <w:marRight w:val="0"/>
      <w:marTop w:val="0"/>
      <w:marBottom w:val="0"/>
      <w:divBdr>
        <w:top w:val="none" w:sz="0" w:space="0" w:color="auto"/>
        <w:left w:val="none" w:sz="0" w:space="0" w:color="auto"/>
        <w:bottom w:val="none" w:sz="0" w:space="0" w:color="auto"/>
        <w:right w:val="none" w:sz="0" w:space="0" w:color="auto"/>
      </w:divBdr>
      <w:divsChild>
        <w:div w:id="181171189">
          <w:marLeft w:val="0"/>
          <w:marRight w:val="0"/>
          <w:marTop w:val="0"/>
          <w:marBottom w:val="0"/>
          <w:divBdr>
            <w:top w:val="none" w:sz="0" w:space="0" w:color="auto"/>
            <w:left w:val="none" w:sz="0" w:space="0" w:color="auto"/>
            <w:bottom w:val="none" w:sz="0" w:space="0" w:color="auto"/>
            <w:right w:val="none" w:sz="0" w:space="0" w:color="auto"/>
          </w:divBdr>
        </w:div>
        <w:div w:id="517234845">
          <w:marLeft w:val="0"/>
          <w:marRight w:val="0"/>
          <w:marTop w:val="0"/>
          <w:marBottom w:val="0"/>
          <w:divBdr>
            <w:top w:val="none" w:sz="0" w:space="0" w:color="auto"/>
            <w:left w:val="none" w:sz="0" w:space="0" w:color="auto"/>
            <w:bottom w:val="none" w:sz="0" w:space="0" w:color="auto"/>
            <w:right w:val="none" w:sz="0" w:space="0" w:color="auto"/>
          </w:divBdr>
        </w:div>
        <w:div w:id="2126801994">
          <w:marLeft w:val="0"/>
          <w:marRight w:val="0"/>
          <w:marTop w:val="0"/>
          <w:marBottom w:val="0"/>
          <w:divBdr>
            <w:top w:val="none" w:sz="0" w:space="0" w:color="auto"/>
            <w:left w:val="none" w:sz="0" w:space="0" w:color="auto"/>
            <w:bottom w:val="none" w:sz="0" w:space="0" w:color="auto"/>
            <w:right w:val="none" w:sz="0" w:space="0" w:color="auto"/>
          </w:divBdr>
        </w:div>
        <w:div w:id="84766512">
          <w:marLeft w:val="0"/>
          <w:marRight w:val="0"/>
          <w:marTop w:val="0"/>
          <w:marBottom w:val="0"/>
          <w:divBdr>
            <w:top w:val="none" w:sz="0" w:space="0" w:color="auto"/>
            <w:left w:val="none" w:sz="0" w:space="0" w:color="auto"/>
            <w:bottom w:val="none" w:sz="0" w:space="0" w:color="auto"/>
            <w:right w:val="none" w:sz="0" w:space="0" w:color="auto"/>
          </w:divBdr>
        </w:div>
        <w:div w:id="486021915">
          <w:marLeft w:val="0"/>
          <w:marRight w:val="0"/>
          <w:marTop w:val="0"/>
          <w:marBottom w:val="0"/>
          <w:divBdr>
            <w:top w:val="none" w:sz="0" w:space="0" w:color="auto"/>
            <w:left w:val="none" w:sz="0" w:space="0" w:color="auto"/>
            <w:bottom w:val="none" w:sz="0" w:space="0" w:color="auto"/>
            <w:right w:val="none" w:sz="0" w:space="0" w:color="auto"/>
          </w:divBdr>
        </w:div>
        <w:div w:id="1731224289">
          <w:marLeft w:val="0"/>
          <w:marRight w:val="0"/>
          <w:marTop w:val="0"/>
          <w:marBottom w:val="0"/>
          <w:divBdr>
            <w:top w:val="none" w:sz="0" w:space="0" w:color="auto"/>
            <w:left w:val="none" w:sz="0" w:space="0" w:color="auto"/>
            <w:bottom w:val="none" w:sz="0" w:space="0" w:color="auto"/>
            <w:right w:val="none" w:sz="0" w:space="0" w:color="auto"/>
          </w:divBdr>
        </w:div>
        <w:div w:id="79331100">
          <w:marLeft w:val="0"/>
          <w:marRight w:val="0"/>
          <w:marTop w:val="0"/>
          <w:marBottom w:val="0"/>
          <w:divBdr>
            <w:top w:val="none" w:sz="0" w:space="0" w:color="auto"/>
            <w:left w:val="none" w:sz="0" w:space="0" w:color="auto"/>
            <w:bottom w:val="none" w:sz="0" w:space="0" w:color="auto"/>
            <w:right w:val="none" w:sz="0" w:space="0" w:color="auto"/>
          </w:divBdr>
        </w:div>
        <w:div w:id="280189416">
          <w:marLeft w:val="0"/>
          <w:marRight w:val="0"/>
          <w:marTop w:val="0"/>
          <w:marBottom w:val="0"/>
          <w:divBdr>
            <w:top w:val="none" w:sz="0" w:space="0" w:color="auto"/>
            <w:left w:val="none" w:sz="0" w:space="0" w:color="auto"/>
            <w:bottom w:val="none" w:sz="0" w:space="0" w:color="auto"/>
            <w:right w:val="none" w:sz="0" w:space="0" w:color="auto"/>
          </w:divBdr>
        </w:div>
        <w:div w:id="917445021">
          <w:marLeft w:val="0"/>
          <w:marRight w:val="0"/>
          <w:marTop w:val="0"/>
          <w:marBottom w:val="0"/>
          <w:divBdr>
            <w:top w:val="none" w:sz="0" w:space="0" w:color="auto"/>
            <w:left w:val="none" w:sz="0" w:space="0" w:color="auto"/>
            <w:bottom w:val="none" w:sz="0" w:space="0" w:color="auto"/>
            <w:right w:val="none" w:sz="0" w:space="0" w:color="auto"/>
          </w:divBdr>
        </w:div>
        <w:div w:id="882058695">
          <w:marLeft w:val="0"/>
          <w:marRight w:val="0"/>
          <w:marTop w:val="0"/>
          <w:marBottom w:val="0"/>
          <w:divBdr>
            <w:top w:val="none" w:sz="0" w:space="0" w:color="auto"/>
            <w:left w:val="none" w:sz="0" w:space="0" w:color="auto"/>
            <w:bottom w:val="none" w:sz="0" w:space="0" w:color="auto"/>
            <w:right w:val="none" w:sz="0" w:space="0" w:color="auto"/>
          </w:divBdr>
        </w:div>
      </w:divsChild>
    </w:div>
    <w:div w:id="1515417948">
      <w:bodyDiv w:val="1"/>
      <w:marLeft w:val="0"/>
      <w:marRight w:val="0"/>
      <w:marTop w:val="0"/>
      <w:marBottom w:val="0"/>
      <w:divBdr>
        <w:top w:val="none" w:sz="0" w:space="0" w:color="auto"/>
        <w:left w:val="none" w:sz="0" w:space="0" w:color="auto"/>
        <w:bottom w:val="none" w:sz="0" w:space="0" w:color="auto"/>
        <w:right w:val="none" w:sz="0" w:space="0" w:color="auto"/>
      </w:divBdr>
    </w:div>
    <w:div w:id="1526097914">
      <w:bodyDiv w:val="1"/>
      <w:marLeft w:val="0"/>
      <w:marRight w:val="0"/>
      <w:marTop w:val="0"/>
      <w:marBottom w:val="0"/>
      <w:divBdr>
        <w:top w:val="none" w:sz="0" w:space="0" w:color="auto"/>
        <w:left w:val="none" w:sz="0" w:space="0" w:color="auto"/>
        <w:bottom w:val="none" w:sz="0" w:space="0" w:color="auto"/>
        <w:right w:val="none" w:sz="0" w:space="0" w:color="auto"/>
      </w:divBdr>
    </w:div>
    <w:div w:id="1568299762">
      <w:bodyDiv w:val="1"/>
      <w:marLeft w:val="0"/>
      <w:marRight w:val="0"/>
      <w:marTop w:val="0"/>
      <w:marBottom w:val="0"/>
      <w:divBdr>
        <w:top w:val="none" w:sz="0" w:space="0" w:color="auto"/>
        <w:left w:val="none" w:sz="0" w:space="0" w:color="auto"/>
        <w:bottom w:val="none" w:sz="0" w:space="0" w:color="auto"/>
        <w:right w:val="none" w:sz="0" w:space="0" w:color="auto"/>
      </w:divBdr>
    </w:div>
    <w:div w:id="1602956099">
      <w:bodyDiv w:val="1"/>
      <w:marLeft w:val="0"/>
      <w:marRight w:val="0"/>
      <w:marTop w:val="0"/>
      <w:marBottom w:val="0"/>
      <w:divBdr>
        <w:top w:val="none" w:sz="0" w:space="0" w:color="auto"/>
        <w:left w:val="none" w:sz="0" w:space="0" w:color="auto"/>
        <w:bottom w:val="none" w:sz="0" w:space="0" w:color="auto"/>
        <w:right w:val="none" w:sz="0" w:space="0" w:color="auto"/>
      </w:divBdr>
    </w:div>
    <w:div w:id="1658266982">
      <w:bodyDiv w:val="1"/>
      <w:marLeft w:val="0"/>
      <w:marRight w:val="0"/>
      <w:marTop w:val="0"/>
      <w:marBottom w:val="0"/>
      <w:divBdr>
        <w:top w:val="none" w:sz="0" w:space="0" w:color="auto"/>
        <w:left w:val="none" w:sz="0" w:space="0" w:color="auto"/>
        <w:bottom w:val="none" w:sz="0" w:space="0" w:color="auto"/>
        <w:right w:val="none" w:sz="0" w:space="0" w:color="auto"/>
      </w:divBdr>
      <w:divsChild>
        <w:div w:id="1595699846">
          <w:marLeft w:val="0"/>
          <w:marRight w:val="0"/>
          <w:marTop w:val="0"/>
          <w:marBottom w:val="0"/>
          <w:divBdr>
            <w:top w:val="none" w:sz="0" w:space="0" w:color="auto"/>
            <w:left w:val="none" w:sz="0" w:space="0" w:color="auto"/>
            <w:bottom w:val="none" w:sz="0" w:space="0" w:color="auto"/>
            <w:right w:val="none" w:sz="0" w:space="0" w:color="auto"/>
          </w:divBdr>
        </w:div>
        <w:div w:id="429938276">
          <w:marLeft w:val="0"/>
          <w:marRight w:val="0"/>
          <w:marTop w:val="0"/>
          <w:marBottom w:val="0"/>
          <w:divBdr>
            <w:top w:val="none" w:sz="0" w:space="0" w:color="auto"/>
            <w:left w:val="none" w:sz="0" w:space="0" w:color="auto"/>
            <w:bottom w:val="none" w:sz="0" w:space="0" w:color="auto"/>
            <w:right w:val="none" w:sz="0" w:space="0" w:color="auto"/>
          </w:divBdr>
        </w:div>
      </w:divsChild>
    </w:div>
    <w:div w:id="1658612692">
      <w:bodyDiv w:val="1"/>
      <w:marLeft w:val="0"/>
      <w:marRight w:val="0"/>
      <w:marTop w:val="0"/>
      <w:marBottom w:val="0"/>
      <w:divBdr>
        <w:top w:val="none" w:sz="0" w:space="0" w:color="auto"/>
        <w:left w:val="none" w:sz="0" w:space="0" w:color="auto"/>
        <w:bottom w:val="none" w:sz="0" w:space="0" w:color="auto"/>
        <w:right w:val="none" w:sz="0" w:space="0" w:color="auto"/>
      </w:divBdr>
    </w:div>
    <w:div w:id="1701199577">
      <w:bodyDiv w:val="1"/>
      <w:marLeft w:val="0"/>
      <w:marRight w:val="0"/>
      <w:marTop w:val="0"/>
      <w:marBottom w:val="0"/>
      <w:divBdr>
        <w:top w:val="none" w:sz="0" w:space="0" w:color="auto"/>
        <w:left w:val="none" w:sz="0" w:space="0" w:color="auto"/>
        <w:bottom w:val="none" w:sz="0" w:space="0" w:color="auto"/>
        <w:right w:val="none" w:sz="0" w:space="0" w:color="auto"/>
      </w:divBdr>
    </w:div>
    <w:div w:id="1717391842">
      <w:bodyDiv w:val="1"/>
      <w:marLeft w:val="0"/>
      <w:marRight w:val="0"/>
      <w:marTop w:val="0"/>
      <w:marBottom w:val="0"/>
      <w:divBdr>
        <w:top w:val="none" w:sz="0" w:space="0" w:color="auto"/>
        <w:left w:val="none" w:sz="0" w:space="0" w:color="auto"/>
        <w:bottom w:val="none" w:sz="0" w:space="0" w:color="auto"/>
        <w:right w:val="none" w:sz="0" w:space="0" w:color="auto"/>
      </w:divBdr>
      <w:divsChild>
        <w:div w:id="1517842052">
          <w:marLeft w:val="0"/>
          <w:marRight w:val="0"/>
          <w:marTop w:val="0"/>
          <w:marBottom w:val="0"/>
          <w:divBdr>
            <w:top w:val="none" w:sz="0" w:space="0" w:color="auto"/>
            <w:left w:val="none" w:sz="0" w:space="0" w:color="auto"/>
            <w:bottom w:val="none" w:sz="0" w:space="0" w:color="auto"/>
            <w:right w:val="none" w:sz="0" w:space="0" w:color="auto"/>
          </w:divBdr>
        </w:div>
      </w:divsChild>
    </w:div>
    <w:div w:id="1720741415">
      <w:bodyDiv w:val="1"/>
      <w:marLeft w:val="0"/>
      <w:marRight w:val="0"/>
      <w:marTop w:val="0"/>
      <w:marBottom w:val="0"/>
      <w:divBdr>
        <w:top w:val="none" w:sz="0" w:space="0" w:color="auto"/>
        <w:left w:val="none" w:sz="0" w:space="0" w:color="auto"/>
        <w:bottom w:val="none" w:sz="0" w:space="0" w:color="auto"/>
        <w:right w:val="none" w:sz="0" w:space="0" w:color="auto"/>
      </w:divBdr>
    </w:div>
    <w:div w:id="1865285732">
      <w:bodyDiv w:val="1"/>
      <w:marLeft w:val="0"/>
      <w:marRight w:val="0"/>
      <w:marTop w:val="0"/>
      <w:marBottom w:val="0"/>
      <w:divBdr>
        <w:top w:val="none" w:sz="0" w:space="0" w:color="auto"/>
        <w:left w:val="none" w:sz="0" w:space="0" w:color="auto"/>
        <w:bottom w:val="none" w:sz="0" w:space="0" w:color="auto"/>
        <w:right w:val="none" w:sz="0" w:space="0" w:color="auto"/>
      </w:divBdr>
    </w:div>
    <w:div w:id="1879778202">
      <w:bodyDiv w:val="1"/>
      <w:marLeft w:val="0"/>
      <w:marRight w:val="0"/>
      <w:marTop w:val="0"/>
      <w:marBottom w:val="0"/>
      <w:divBdr>
        <w:top w:val="none" w:sz="0" w:space="0" w:color="auto"/>
        <w:left w:val="none" w:sz="0" w:space="0" w:color="auto"/>
        <w:bottom w:val="none" w:sz="0" w:space="0" w:color="auto"/>
        <w:right w:val="none" w:sz="0" w:space="0" w:color="auto"/>
      </w:divBdr>
      <w:divsChild>
        <w:div w:id="1482040367">
          <w:marLeft w:val="0"/>
          <w:marRight w:val="0"/>
          <w:marTop w:val="0"/>
          <w:marBottom w:val="0"/>
          <w:divBdr>
            <w:top w:val="none" w:sz="0" w:space="0" w:color="auto"/>
            <w:left w:val="none" w:sz="0" w:space="0" w:color="auto"/>
            <w:bottom w:val="none" w:sz="0" w:space="0" w:color="auto"/>
            <w:right w:val="none" w:sz="0" w:space="0" w:color="auto"/>
          </w:divBdr>
        </w:div>
        <w:div w:id="958878938">
          <w:marLeft w:val="0"/>
          <w:marRight w:val="0"/>
          <w:marTop w:val="0"/>
          <w:marBottom w:val="0"/>
          <w:divBdr>
            <w:top w:val="none" w:sz="0" w:space="0" w:color="auto"/>
            <w:left w:val="none" w:sz="0" w:space="0" w:color="auto"/>
            <w:bottom w:val="none" w:sz="0" w:space="0" w:color="auto"/>
            <w:right w:val="none" w:sz="0" w:space="0" w:color="auto"/>
          </w:divBdr>
        </w:div>
        <w:div w:id="1569068643">
          <w:marLeft w:val="0"/>
          <w:marRight w:val="0"/>
          <w:marTop w:val="0"/>
          <w:marBottom w:val="0"/>
          <w:divBdr>
            <w:top w:val="none" w:sz="0" w:space="0" w:color="auto"/>
            <w:left w:val="none" w:sz="0" w:space="0" w:color="auto"/>
            <w:bottom w:val="none" w:sz="0" w:space="0" w:color="auto"/>
            <w:right w:val="none" w:sz="0" w:space="0" w:color="auto"/>
          </w:divBdr>
        </w:div>
        <w:div w:id="1454978733">
          <w:marLeft w:val="0"/>
          <w:marRight w:val="0"/>
          <w:marTop w:val="0"/>
          <w:marBottom w:val="0"/>
          <w:divBdr>
            <w:top w:val="none" w:sz="0" w:space="0" w:color="auto"/>
            <w:left w:val="none" w:sz="0" w:space="0" w:color="auto"/>
            <w:bottom w:val="none" w:sz="0" w:space="0" w:color="auto"/>
            <w:right w:val="none" w:sz="0" w:space="0" w:color="auto"/>
          </w:divBdr>
        </w:div>
        <w:div w:id="355426422">
          <w:marLeft w:val="0"/>
          <w:marRight w:val="0"/>
          <w:marTop w:val="0"/>
          <w:marBottom w:val="0"/>
          <w:divBdr>
            <w:top w:val="none" w:sz="0" w:space="0" w:color="auto"/>
            <w:left w:val="none" w:sz="0" w:space="0" w:color="auto"/>
            <w:bottom w:val="none" w:sz="0" w:space="0" w:color="auto"/>
            <w:right w:val="none" w:sz="0" w:space="0" w:color="auto"/>
          </w:divBdr>
        </w:div>
        <w:div w:id="949044887">
          <w:marLeft w:val="0"/>
          <w:marRight w:val="0"/>
          <w:marTop w:val="0"/>
          <w:marBottom w:val="0"/>
          <w:divBdr>
            <w:top w:val="none" w:sz="0" w:space="0" w:color="auto"/>
            <w:left w:val="none" w:sz="0" w:space="0" w:color="auto"/>
            <w:bottom w:val="none" w:sz="0" w:space="0" w:color="auto"/>
            <w:right w:val="none" w:sz="0" w:space="0" w:color="auto"/>
          </w:divBdr>
        </w:div>
        <w:div w:id="791093195">
          <w:marLeft w:val="0"/>
          <w:marRight w:val="0"/>
          <w:marTop w:val="0"/>
          <w:marBottom w:val="0"/>
          <w:divBdr>
            <w:top w:val="none" w:sz="0" w:space="0" w:color="auto"/>
            <w:left w:val="none" w:sz="0" w:space="0" w:color="auto"/>
            <w:bottom w:val="none" w:sz="0" w:space="0" w:color="auto"/>
            <w:right w:val="none" w:sz="0" w:space="0" w:color="auto"/>
          </w:divBdr>
        </w:div>
        <w:div w:id="804080753">
          <w:marLeft w:val="0"/>
          <w:marRight w:val="0"/>
          <w:marTop w:val="0"/>
          <w:marBottom w:val="0"/>
          <w:divBdr>
            <w:top w:val="none" w:sz="0" w:space="0" w:color="auto"/>
            <w:left w:val="none" w:sz="0" w:space="0" w:color="auto"/>
            <w:bottom w:val="none" w:sz="0" w:space="0" w:color="auto"/>
            <w:right w:val="none" w:sz="0" w:space="0" w:color="auto"/>
          </w:divBdr>
        </w:div>
        <w:div w:id="846333421">
          <w:marLeft w:val="0"/>
          <w:marRight w:val="0"/>
          <w:marTop w:val="0"/>
          <w:marBottom w:val="0"/>
          <w:divBdr>
            <w:top w:val="none" w:sz="0" w:space="0" w:color="auto"/>
            <w:left w:val="none" w:sz="0" w:space="0" w:color="auto"/>
            <w:bottom w:val="none" w:sz="0" w:space="0" w:color="auto"/>
            <w:right w:val="none" w:sz="0" w:space="0" w:color="auto"/>
          </w:divBdr>
        </w:div>
        <w:div w:id="1809005208">
          <w:marLeft w:val="0"/>
          <w:marRight w:val="0"/>
          <w:marTop w:val="0"/>
          <w:marBottom w:val="0"/>
          <w:divBdr>
            <w:top w:val="none" w:sz="0" w:space="0" w:color="auto"/>
            <w:left w:val="none" w:sz="0" w:space="0" w:color="auto"/>
            <w:bottom w:val="none" w:sz="0" w:space="0" w:color="auto"/>
            <w:right w:val="none" w:sz="0" w:space="0" w:color="auto"/>
          </w:divBdr>
        </w:div>
      </w:divsChild>
    </w:div>
    <w:div w:id="1881357090">
      <w:bodyDiv w:val="1"/>
      <w:marLeft w:val="0"/>
      <w:marRight w:val="0"/>
      <w:marTop w:val="0"/>
      <w:marBottom w:val="0"/>
      <w:divBdr>
        <w:top w:val="none" w:sz="0" w:space="0" w:color="auto"/>
        <w:left w:val="none" w:sz="0" w:space="0" w:color="auto"/>
        <w:bottom w:val="none" w:sz="0" w:space="0" w:color="auto"/>
        <w:right w:val="none" w:sz="0" w:space="0" w:color="auto"/>
      </w:divBdr>
    </w:div>
    <w:div w:id="1932883512">
      <w:bodyDiv w:val="1"/>
      <w:marLeft w:val="0"/>
      <w:marRight w:val="0"/>
      <w:marTop w:val="0"/>
      <w:marBottom w:val="0"/>
      <w:divBdr>
        <w:top w:val="none" w:sz="0" w:space="0" w:color="auto"/>
        <w:left w:val="none" w:sz="0" w:space="0" w:color="auto"/>
        <w:bottom w:val="none" w:sz="0" w:space="0" w:color="auto"/>
        <w:right w:val="none" w:sz="0" w:space="0" w:color="auto"/>
      </w:divBdr>
    </w:div>
    <w:div w:id="1999920064">
      <w:bodyDiv w:val="1"/>
      <w:marLeft w:val="0"/>
      <w:marRight w:val="0"/>
      <w:marTop w:val="0"/>
      <w:marBottom w:val="0"/>
      <w:divBdr>
        <w:top w:val="none" w:sz="0" w:space="0" w:color="auto"/>
        <w:left w:val="none" w:sz="0" w:space="0" w:color="auto"/>
        <w:bottom w:val="none" w:sz="0" w:space="0" w:color="auto"/>
        <w:right w:val="none" w:sz="0" w:space="0" w:color="auto"/>
      </w:divBdr>
    </w:div>
    <w:div w:id="2024671038">
      <w:bodyDiv w:val="1"/>
      <w:marLeft w:val="0"/>
      <w:marRight w:val="0"/>
      <w:marTop w:val="0"/>
      <w:marBottom w:val="0"/>
      <w:divBdr>
        <w:top w:val="none" w:sz="0" w:space="0" w:color="auto"/>
        <w:left w:val="none" w:sz="0" w:space="0" w:color="auto"/>
        <w:bottom w:val="none" w:sz="0" w:space="0" w:color="auto"/>
        <w:right w:val="none" w:sz="0" w:space="0" w:color="auto"/>
      </w:divBdr>
      <w:divsChild>
        <w:div w:id="245306620">
          <w:marLeft w:val="0"/>
          <w:marRight w:val="0"/>
          <w:marTop w:val="0"/>
          <w:marBottom w:val="0"/>
          <w:divBdr>
            <w:top w:val="none" w:sz="0" w:space="0" w:color="auto"/>
            <w:left w:val="none" w:sz="0" w:space="0" w:color="auto"/>
            <w:bottom w:val="none" w:sz="0" w:space="0" w:color="auto"/>
            <w:right w:val="none" w:sz="0" w:space="0" w:color="auto"/>
          </w:divBdr>
        </w:div>
        <w:div w:id="664363545">
          <w:marLeft w:val="0"/>
          <w:marRight w:val="0"/>
          <w:marTop w:val="0"/>
          <w:marBottom w:val="0"/>
          <w:divBdr>
            <w:top w:val="none" w:sz="0" w:space="0" w:color="auto"/>
            <w:left w:val="none" w:sz="0" w:space="0" w:color="auto"/>
            <w:bottom w:val="none" w:sz="0" w:space="0" w:color="auto"/>
            <w:right w:val="none" w:sz="0" w:space="0" w:color="auto"/>
          </w:divBdr>
          <w:divsChild>
            <w:div w:id="321736235">
              <w:marLeft w:val="105"/>
              <w:marRight w:val="105"/>
              <w:marTop w:val="105"/>
              <w:marBottom w:val="105"/>
              <w:divBdr>
                <w:top w:val="single" w:sz="6" w:space="8" w:color="BBBBBB"/>
                <w:left w:val="single" w:sz="6" w:space="8" w:color="BBBBBB"/>
                <w:bottom w:val="single" w:sz="6" w:space="8" w:color="BBBBBB"/>
                <w:right w:val="single" w:sz="6" w:space="8" w:color="BBBBBB"/>
              </w:divBdr>
            </w:div>
            <w:div w:id="569732257">
              <w:marLeft w:val="105"/>
              <w:marRight w:val="105"/>
              <w:marTop w:val="105"/>
              <w:marBottom w:val="105"/>
              <w:divBdr>
                <w:top w:val="single" w:sz="6" w:space="8" w:color="BBBBBB"/>
                <w:left w:val="single" w:sz="6" w:space="8" w:color="BBBBBB"/>
                <w:bottom w:val="single" w:sz="6" w:space="8" w:color="BBBBBB"/>
                <w:right w:val="single" w:sz="6" w:space="8" w:color="BBBBBB"/>
              </w:divBdr>
            </w:div>
            <w:div w:id="1086420244">
              <w:marLeft w:val="105"/>
              <w:marRight w:val="105"/>
              <w:marTop w:val="105"/>
              <w:marBottom w:val="105"/>
              <w:divBdr>
                <w:top w:val="single" w:sz="6" w:space="8" w:color="BBBBBB"/>
                <w:left w:val="single" w:sz="6" w:space="8" w:color="BBBBBB"/>
                <w:bottom w:val="single" w:sz="6" w:space="8" w:color="BBBBBB"/>
                <w:right w:val="single" w:sz="6" w:space="8" w:color="BBBBBB"/>
              </w:divBdr>
            </w:div>
            <w:div w:id="146369092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2053381594">
      <w:bodyDiv w:val="1"/>
      <w:marLeft w:val="0"/>
      <w:marRight w:val="0"/>
      <w:marTop w:val="0"/>
      <w:marBottom w:val="0"/>
      <w:divBdr>
        <w:top w:val="none" w:sz="0" w:space="0" w:color="auto"/>
        <w:left w:val="none" w:sz="0" w:space="0" w:color="auto"/>
        <w:bottom w:val="none" w:sz="0" w:space="0" w:color="auto"/>
        <w:right w:val="none" w:sz="0" w:space="0" w:color="auto"/>
      </w:divBdr>
      <w:divsChild>
        <w:div w:id="338123669">
          <w:marLeft w:val="0"/>
          <w:marRight w:val="0"/>
          <w:marTop w:val="0"/>
          <w:marBottom w:val="0"/>
          <w:divBdr>
            <w:top w:val="none" w:sz="0" w:space="0" w:color="auto"/>
            <w:left w:val="none" w:sz="0" w:space="0" w:color="auto"/>
            <w:bottom w:val="none" w:sz="0" w:space="0" w:color="auto"/>
            <w:right w:val="none" w:sz="0" w:space="0" w:color="auto"/>
          </w:divBdr>
        </w:div>
      </w:divsChild>
    </w:div>
    <w:div w:id="2137991821">
      <w:bodyDiv w:val="1"/>
      <w:marLeft w:val="0"/>
      <w:marRight w:val="0"/>
      <w:marTop w:val="0"/>
      <w:marBottom w:val="0"/>
      <w:divBdr>
        <w:top w:val="none" w:sz="0" w:space="0" w:color="auto"/>
        <w:left w:val="none" w:sz="0" w:space="0" w:color="auto"/>
        <w:bottom w:val="none" w:sz="0" w:space="0" w:color="auto"/>
        <w:right w:val="none" w:sz="0" w:space="0" w:color="auto"/>
      </w:divBdr>
      <w:divsChild>
        <w:div w:id="1354846356">
          <w:marLeft w:val="0"/>
          <w:marRight w:val="0"/>
          <w:marTop w:val="0"/>
          <w:marBottom w:val="0"/>
          <w:divBdr>
            <w:top w:val="none" w:sz="0" w:space="0" w:color="auto"/>
            <w:left w:val="none" w:sz="0" w:space="0" w:color="auto"/>
            <w:bottom w:val="none" w:sz="0" w:space="0" w:color="auto"/>
            <w:right w:val="none" w:sz="0" w:space="0" w:color="auto"/>
          </w:divBdr>
        </w:div>
        <w:div w:id="1570261922">
          <w:marLeft w:val="0"/>
          <w:marRight w:val="0"/>
          <w:marTop w:val="0"/>
          <w:marBottom w:val="0"/>
          <w:divBdr>
            <w:top w:val="none" w:sz="0" w:space="0" w:color="auto"/>
            <w:left w:val="none" w:sz="0" w:space="0" w:color="auto"/>
            <w:bottom w:val="none" w:sz="0" w:space="0" w:color="auto"/>
            <w:right w:val="none" w:sz="0" w:space="0" w:color="auto"/>
          </w:divBdr>
        </w:div>
        <w:div w:id="883099705">
          <w:marLeft w:val="0"/>
          <w:marRight w:val="0"/>
          <w:marTop w:val="0"/>
          <w:marBottom w:val="0"/>
          <w:divBdr>
            <w:top w:val="none" w:sz="0" w:space="0" w:color="auto"/>
            <w:left w:val="none" w:sz="0" w:space="0" w:color="auto"/>
            <w:bottom w:val="none" w:sz="0" w:space="0" w:color="auto"/>
            <w:right w:val="none" w:sz="0" w:space="0" w:color="auto"/>
          </w:divBdr>
        </w:div>
      </w:divsChild>
    </w:div>
    <w:div w:id="2140299406">
      <w:bodyDiv w:val="1"/>
      <w:marLeft w:val="0"/>
      <w:marRight w:val="0"/>
      <w:marTop w:val="0"/>
      <w:marBottom w:val="0"/>
      <w:divBdr>
        <w:top w:val="none" w:sz="0" w:space="0" w:color="auto"/>
        <w:left w:val="none" w:sz="0" w:space="0" w:color="auto"/>
        <w:bottom w:val="none" w:sz="0" w:space="0" w:color="auto"/>
        <w:right w:val="none" w:sz="0" w:space="0" w:color="auto"/>
      </w:divBdr>
      <w:divsChild>
        <w:div w:id="131059919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i.org/10.23682/102626" TargetMode="External"/><Relationship Id="rId13" Type="http://schemas.openxmlformats.org/officeDocument/2006/relationships/hyperlink" Target="%20https://www.iprbookshop.ru/75952.html" TargetMode="External"/><Relationship Id="rId18" Type="http://schemas.openxmlformats.org/officeDocument/2006/relationships/hyperlink" Target="http://www.iprbookshop.ru/10782.html"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hyperlink" Target="http://www.iprbookshop.ru/7004.html" TargetMode="External"/><Relationship Id="rId12" Type="http://schemas.openxmlformats.org/officeDocument/2006/relationships/hyperlink" Target="https://doi.org/10.23682/102626" TargetMode="External"/><Relationship Id="rId17" Type="http://schemas.openxmlformats.org/officeDocument/2006/relationships/hyperlink" Target="http://www.iprbookshop.ru/11552.html" TargetMode="External"/><Relationship Id="rId2" Type="http://schemas.openxmlformats.org/officeDocument/2006/relationships/numbering" Target="numbering.xml"/><Relationship Id="rId16" Type="http://schemas.openxmlformats.org/officeDocument/2006/relationships/hyperlink" Target="http://www.iprbookshop.ru/7004.html." TargetMode="External"/><Relationship Id="rId20" Type="http://schemas.openxmlformats.org/officeDocument/2006/relationships/hyperlink" Target="file:///D:\www.iprbookshop.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iprbookshop.ru/7004.html" TargetMode="External"/><Relationship Id="rId5" Type="http://schemas.openxmlformats.org/officeDocument/2006/relationships/settings" Target="settings.xml"/><Relationship Id="rId15" Type="http://schemas.openxmlformats.org/officeDocument/2006/relationships/hyperlink" Target="http://www.iprbookshop.ru/104222.html" TargetMode="External"/><Relationship Id="rId10" Type="http://schemas.openxmlformats.org/officeDocument/2006/relationships/hyperlink" Target="http://www.iprbookshop.ru/104222.html" TargetMode="External"/><Relationship Id="rId19" Type="http://schemas.openxmlformats.org/officeDocument/2006/relationships/hyperlink" Target="http://www.iprbookshop.ru/56159.html" TargetMode="External"/><Relationship Id="rId4" Type="http://schemas.microsoft.com/office/2007/relationships/stylesWithEffects" Target="stylesWithEffects.xml"/><Relationship Id="rId9" Type="http://schemas.openxmlformats.org/officeDocument/2006/relationships/hyperlink" Target="%20https://www.iprbookshop.ru/75952.html" TargetMode="External"/><Relationship Id="rId14" Type="http://schemas.openxmlformats.org/officeDocument/2006/relationships/hyperlink" Target="http://www.iprbookshop.ru/104222.html"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5FBC52-CC1B-46EE-A684-D45106CBBB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17</Pages>
  <Words>4579</Words>
  <Characters>26101</Characters>
  <Application>Microsoft Office Word</Application>
  <DocSecurity>0</DocSecurity>
  <Lines>217</Lines>
  <Paragraphs>61</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CtrlSoft</Company>
  <LinksUpToDate>false</LinksUpToDate>
  <CharactersWithSpaces>30619</CharactersWithSpaces>
  <SharedDoc>false</SharedDoc>
  <HLinks>
    <vt:vector size="60" baseType="variant">
      <vt:variant>
        <vt:i4>7405674</vt:i4>
      </vt:variant>
      <vt:variant>
        <vt:i4>27</vt:i4>
      </vt:variant>
      <vt:variant>
        <vt:i4>0</vt:i4>
      </vt:variant>
      <vt:variant>
        <vt:i4>5</vt:i4>
      </vt:variant>
      <vt:variant>
        <vt:lpwstr>http://www.iprbookshop.ru/</vt:lpwstr>
      </vt:variant>
      <vt:variant>
        <vt:lpwstr/>
      </vt:variant>
      <vt:variant>
        <vt:i4>7602224</vt:i4>
      </vt:variant>
      <vt:variant>
        <vt:i4>24</vt:i4>
      </vt:variant>
      <vt:variant>
        <vt:i4>0</vt:i4>
      </vt:variant>
      <vt:variant>
        <vt:i4>5</vt:i4>
      </vt:variant>
      <vt:variant>
        <vt:lpwstr>http://www.iprbookshop.ru/7272.html</vt:lpwstr>
      </vt:variant>
      <vt:variant>
        <vt:lpwstr/>
      </vt:variant>
      <vt:variant>
        <vt:i4>4456530</vt:i4>
      </vt:variant>
      <vt:variant>
        <vt:i4>21</vt:i4>
      </vt:variant>
      <vt:variant>
        <vt:i4>0</vt:i4>
      </vt:variant>
      <vt:variant>
        <vt:i4>5</vt:i4>
      </vt:variant>
      <vt:variant>
        <vt:lpwstr>http://www.iprbookshop.ru/56159.html</vt:lpwstr>
      </vt:variant>
      <vt:variant>
        <vt:lpwstr/>
      </vt:variant>
      <vt:variant>
        <vt:i4>4456530</vt:i4>
      </vt:variant>
      <vt:variant>
        <vt:i4>18</vt:i4>
      </vt:variant>
      <vt:variant>
        <vt:i4>0</vt:i4>
      </vt:variant>
      <vt:variant>
        <vt:i4>5</vt:i4>
      </vt:variant>
      <vt:variant>
        <vt:lpwstr>http://www.iprbookshop.ru/56159.html</vt:lpwstr>
      </vt:variant>
      <vt:variant>
        <vt:lpwstr/>
      </vt:variant>
      <vt:variant>
        <vt:i4>4456542</vt:i4>
      </vt:variant>
      <vt:variant>
        <vt:i4>15</vt:i4>
      </vt:variant>
      <vt:variant>
        <vt:i4>0</vt:i4>
      </vt:variant>
      <vt:variant>
        <vt:i4>5</vt:i4>
      </vt:variant>
      <vt:variant>
        <vt:lpwstr>http://www.iprbookshop.ru/67641.html</vt:lpwstr>
      </vt:variant>
      <vt:variant>
        <vt:lpwstr/>
      </vt:variant>
      <vt:variant>
        <vt:i4>4259921</vt:i4>
      </vt:variant>
      <vt:variant>
        <vt:i4>12</vt:i4>
      </vt:variant>
      <vt:variant>
        <vt:i4>0</vt:i4>
      </vt:variant>
      <vt:variant>
        <vt:i4>5</vt:i4>
      </vt:variant>
      <vt:variant>
        <vt:lpwstr>http://www.iprbookshop.ru/26509.html</vt:lpwstr>
      </vt:variant>
      <vt:variant>
        <vt:lpwstr/>
      </vt:variant>
      <vt:variant>
        <vt:i4>4194397</vt:i4>
      </vt:variant>
      <vt:variant>
        <vt:i4>9</vt:i4>
      </vt:variant>
      <vt:variant>
        <vt:i4>0</vt:i4>
      </vt:variant>
      <vt:variant>
        <vt:i4>5</vt:i4>
      </vt:variant>
      <vt:variant>
        <vt:lpwstr>http://www.iprbookshop.ru/86319.html</vt:lpwstr>
      </vt:variant>
      <vt:variant>
        <vt:lpwstr/>
      </vt:variant>
      <vt:variant>
        <vt:i4>4456542</vt:i4>
      </vt:variant>
      <vt:variant>
        <vt:i4>6</vt:i4>
      </vt:variant>
      <vt:variant>
        <vt:i4>0</vt:i4>
      </vt:variant>
      <vt:variant>
        <vt:i4>5</vt:i4>
      </vt:variant>
      <vt:variant>
        <vt:lpwstr>http://www.iprbookshop.ru/67641.html</vt:lpwstr>
      </vt:variant>
      <vt:variant>
        <vt:lpwstr/>
      </vt:variant>
      <vt:variant>
        <vt:i4>4259921</vt:i4>
      </vt:variant>
      <vt:variant>
        <vt:i4>3</vt:i4>
      </vt:variant>
      <vt:variant>
        <vt:i4>0</vt:i4>
      </vt:variant>
      <vt:variant>
        <vt:i4>5</vt:i4>
      </vt:variant>
      <vt:variant>
        <vt:lpwstr>http://www.iprbookshop.ru/26509.html</vt:lpwstr>
      </vt:variant>
      <vt:variant>
        <vt:lpwstr/>
      </vt:variant>
      <vt:variant>
        <vt:i4>4194397</vt:i4>
      </vt:variant>
      <vt:variant>
        <vt:i4>0</vt:i4>
      </vt:variant>
      <vt:variant>
        <vt:i4>0</vt:i4>
      </vt:variant>
      <vt:variant>
        <vt:i4>5</vt:i4>
      </vt:variant>
      <vt:variant>
        <vt:lpwstr>http://www.iprbookshop.ru/86319.html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creator>user</dc:creator>
  <cp:lastModifiedBy>Людмила Владимировна</cp:lastModifiedBy>
  <cp:revision>7</cp:revision>
  <dcterms:created xsi:type="dcterms:W3CDTF">2021-09-11T16:42:00Z</dcterms:created>
  <dcterms:modified xsi:type="dcterms:W3CDTF">2022-09-09T11:04:00Z</dcterms:modified>
</cp:coreProperties>
</file>